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88" w:rsidRPr="00AB4B88" w:rsidRDefault="00AB4B88" w:rsidP="00AB4B88">
      <w:r w:rsidRPr="00AB4B88">
        <w:rPr>
          <w:b/>
          <w:bCs/>
        </w:rPr>
        <w:t>Online Tutor Resources</w:t>
      </w:r>
    </w:p>
    <w:p w:rsidR="00AB4B88" w:rsidRPr="00AB4B88" w:rsidRDefault="00AB4B88" w:rsidP="00AB4B88"/>
    <w:p w:rsidR="00AB4B88" w:rsidRPr="00AB4B88" w:rsidRDefault="00AB4B88" w:rsidP="00AB4B88">
      <w:r w:rsidRPr="00AB4B88">
        <w:t>Phonics:</w:t>
      </w:r>
    </w:p>
    <w:p w:rsidR="00AB4B88" w:rsidRPr="00AB4B88" w:rsidRDefault="00AB4B88" w:rsidP="00AB4B88">
      <w:hyperlink r:id="rId4" w:tgtFrame="_blank" w:history="1">
        <w:r w:rsidRPr="00AB4B88">
          <w:rPr>
            <w:rStyle w:val="a3"/>
          </w:rPr>
          <w:t>Starfall</w:t>
        </w:r>
      </w:hyperlink>
      <w:r w:rsidRPr="00AB4B88">
        <w:t>: online phonics lessons and simple stories</w:t>
      </w:r>
    </w:p>
    <w:p w:rsidR="00AB4B88" w:rsidRPr="00AB4B88" w:rsidRDefault="00AB4B88" w:rsidP="00AB4B88">
      <w:hyperlink r:id="rId5" w:tgtFrame="_blank" w:history="1">
        <w:r w:rsidRPr="00AB4B88">
          <w:rPr>
            <w:rStyle w:val="a3"/>
          </w:rPr>
          <w:t>Kidzone phonics</w:t>
        </w:r>
      </w:hyperlink>
      <w:r w:rsidRPr="00AB4B88">
        <w:t>: printable worksheets for phonics and word families</w:t>
      </w:r>
    </w:p>
    <w:p w:rsidR="00AB4B88" w:rsidRPr="00AB4B88" w:rsidRDefault="00AB4B88" w:rsidP="00AB4B88">
      <w:hyperlink r:id="rId6" w:tgtFrame="_blank" w:history="1">
        <w:r w:rsidRPr="00AB4B88">
          <w:rPr>
            <w:rStyle w:val="a3"/>
          </w:rPr>
          <w:t>Sound City Reading</w:t>
        </w:r>
      </w:hyperlink>
      <w:r w:rsidRPr="00AB4B88">
        <w:t>: printable worksheets for phonics including vowel sounds, letter blends</w:t>
      </w:r>
    </w:p>
    <w:p w:rsidR="00AB4B88" w:rsidRPr="00AB4B88" w:rsidRDefault="00AB4B88" w:rsidP="00AB4B88"/>
    <w:p w:rsidR="00AB4B88" w:rsidRPr="00AB4B88" w:rsidRDefault="00AB4B88" w:rsidP="00AB4B88">
      <w:r w:rsidRPr="00AB4B88">
        <w:t>Reading Materials</w:t>
      </w:r>
    </w:p>
    <w:p w:rsidR="00AB4B88" w:rsidRPr="00AB4B88" w:rsidRDefault="00AB4B88" w:rsidP="00AB4B88">
      <w:hyperlink r:id="rId7" w:tgtFrame="_blank" w:history="1">
        <w:r w:rsidRPr="00AB4B88">
          <w:rPr>
            <w:rStyle w:val="a3"/>
          </w:rPr>
          <w:t>Marshall Adult Education</w:t>
        </w:r>
      </w:hyperlink>
      <w:r w:rsidRPr="00AB4B88">
        <w:t>: leveled readings with adult life skills themes (printable or online)</w:t>
      </w:r>
    </w:p>
    <w:p w:rsidR="00AB4B88" w:rsidRPr="00AB4B88" w:rsidRDefault="00AB4B88" w:rsidP="00AB4B88">
      <w:hyperlink r:id="rId8" w:tgtFrame="_blank" w:history="1">
        <w:r w:rsidRPr="00AB4B88">
          <w:rPr>
            <w:rStyle w:val="a3"/>
          </w:rPr>
          <w:t>News For You</w:t>
        </w:r>
      </w:hyperlink>
      <w:r w:rsidRPr="00AB4B88">
        <w:t>: the newspaper for adult learners</w:t>
      </w:r>
    </w:p>
    <w:p w:rsidR="00AB4B88" w:rsidRPr="00AB4B88" w:rsidRDefault="00AB4B88" w:rsidP="00AB4B88">
      <w:hyperlink r:id="rId9" w:tgtFrame="_self" w:history="1">
        <w:r w:rsidRPr="00AB4B88">
          <w:rPr>
            <w:rStyle w:val="a3"/>
          </w:rPr>
          <w:t>Newsela</w:t>
        </w:r>
      </w:hyperlink>
      <w:r w:rsidRPr="00AB4B88">
        <w:t>: leveled readings on current events</w:t>
      </w:r>
    </w:p>
    <w:p w:rsidR="00AB4B88" w:rsidRPr="00AB4B88" w:rsidRDefault="00AB4B88" w:rsidP="00AB4B88"/>
    <w:p w:rsidR="00AB4B88" w:rsidRPr="00AB4B88" w:rsidRDefault="00AB4B88" w:rsidP="00AB4B88">
      <w:r w:rsidRPr="00AB4B88">
        <w:t>Spelling/Grammar:</w:t>
      </w:r>
    </w:p>
    <w:p w:rsidR="00AB4B88" w:rsidRPr="00AB4B88" w:rsidRDefault="00AB4B88" w:rsidP="00AB4B88">
      <w:hyperlink r:id="rId10" w:tgtFrame="_blank" w:history="1">
        <w:r w:rsidRPr="00AB4B88">
          <w:rPr>
            <w:rStyle w:val="a3"/>
          </w:rPr>
          <w:t>Spelling City</w:t>
        </w:r>
      </w:hyperlink>
      <w:r w:rsidRPr="00AB4B88">
        <w:t>: insert your spelling words and the site will help you practice them</w:t>
      </w:r>
    </w:p>
    <w:p w:rsidR="00AB4B88" w:rsidRPr="00AB4B88" w:rsidRDefault="00AB4B88" w:rsidP="00AB4B88">
      <w:hyperlink r:id="rId11" w:tgtFrame="_blank" w:history="1">
        <w:r w:rsidRPr="00AB4B88">
          <w:rPr>
            <w:rStyle w:val="a3"/>
          </w:rPr>
          <w:t>English Grammar Guid</w:t>
        </w:r>
      </w:hyperlink>
      <w:hyperlink r:id="rId12" w:tgtFrame="_blank" w:history="1">
        <w:r w:rsidRPr="00AB4B88">
          <w:rPr>
            <w:rStyle w:val="a3"/>
          </w:rPr>
          <w:t>e</w:t>
        </w:r>
      </w:hyperlink>
      <w:r w:rsidRPr="00AB4B88">
        <w:t>: grammar lessons and parts of speech for advanced students</w:t>
      </w:r>
    </w:p>
    <w:p w:rsidR="00AB4B88" w:rsidRPr="00AB4B88" w:rsidRDefault="00AB4B88" w:rsidP="00AB4B88"/>
    <w:p w:rsidR="00AB4B88" w:rsidRPr="00AB4B88" w:rsidRDefault="00AB4B88" w:rsidP="00AB4B88">
      <w:r w:rsidRPr="00AB4B88">
        <w:t>Math/Financial Literacy:</w:t>
      </w:r>
    </w:p>
    <w:p w:rsidR="00AB4B88" w:rsidRPr="00AB4B88" w:rsidRDefault="00AB4B88" w:rsidP="00AB4B88">
      <w:hyperlink r:id="rId13" w:tgtFrame="_blank" w:history="1">
        <w:r w:rsidRPr="00AB4B88">
          <w:rPr>
            <w:rStyle w:val="a3"/>
          </w:rPr>
          <w:t>Math Drills</w:t>
        </w:r>
      </w:hyperlink>
      <w:r w:rsidRPr="00AB4B88">
        <w:t>: a plethora of free worksheets for any kind of arithmetic</w:t>
      </w:r>
    </w:p>
    <w:p w:rsidR="00AB4B88" w:rsidRPr="00AB4B88" w:rsidRDefault="00AB4B88" w:rsidP="00AB4B88">
      <w:hyperlink r:id="rId14" w:tgtFrame="_self" w:history="1">
        <w:r w:rsidRPr="00AB4B88">
          <w:rPr>
            <w:rStyle w:val="a3"/>
          </w:rPr>
          <w:t>Consumer.gov</w:t>
        </w:r>
      </w:hyperlink>
      <w:r w:rsidRPr="00AB4B88">
        <w:t>: lessons on financial literacy</w:t>
      </w:r>
    </w:p>
    <w:p w:rsidR="00AB4B88" w:rsidRPr="00AB4B88" w:rsidRDefault="00AB4B88" w:rsidP="00AB4B88">
      <w:hyperlink r:id="rId15" w:tgtFrame="_blank" w:history="1">
        <w:r w:rsidRPr="00AB4B88">
          <w:rPr>
            <w:rStyle w:val="a3"/>
          </w:rPr>
          <w:t>Pactical Money Skills</w:t>
        </w:r>
      </w:hyperlink>
    </w:p>
    <w:p w:rsidR="00AB4B88" w:rsidRPr="00AB4B88" w:rsidRDefault="00AB4B88" w:rsidP="00AB4B88">
      <w:hyperlink r:id="rId16" w:tgtFrame="_blank" w:history="1">
        <w:r w:rsidRPr="00AB4B88">
          <w:rPr>
            <w:rStyle w:val="a3"/>
          </w:rPr>
          <w:t>Maths Is Fun: Math lessons and games by grade level.</w:t>
        </w:r>
      </w:hyperlink>
    </w:p>
    <w:p w:rsidR="00AB4B88" w:rsidRPr="00AB4B88" w:rsidRDefault="00AB4B88" w:rsidP="00AB4B88"/>
    <w:p w:rsidR="00AB4B88" w:rsidRPr="00AB4B88" w:rsidRDefault="00AB4B88" w:rsidP="00AB4B88">
      <w:r w:rsidRPr="00AB4B88">
        <w:t>Lesson Planning:</w:t>
      </w:r>
    </w:p>
    <w:p w:rsidR="00AB4B88" w:rsidRPr="00AB4B88" w:rsidRDefault="00AB4B88" w:rsidP="00AB4B88">
      <w:hyperlink r:id="rId17" w:tgtFrame="_blank" w:history="1">
        <w:r w:rsidRPr="00AB4B88">
          <w:rPr>
            <w:rStyle w:val="a3"/>
          </w:rPr>
          <w:t>Student Interactives</w:t>
        </w:r>
      </w:hyperlink>
      <w:r w:rsidRPr="00AB4B88">
        <w:t>: lesson plans and ideas for interactive activities with phonics and literature</w:t>
      </w:r>
    </w:p>
    <w:p w:rsidR="00AB4B88" w:rsidRPr="00AB4B88" w:rsidRDefault="00AB4B88" w:rsidP="00AB4B88">
      <w:hyperlink r:id="rId18" w:tgtFrame="_blank" w:history="1">
        <w:r w:rsidRPr="00AB4B88">
          <w:rPr>
            <w:rStyle w:val="a3"/>
          </w:rPr>
          <w:t>LD Online</w:t>
        </w:r>
      </w:hyperlink>
      <w:r w:rsidRPr="00AB4B88">
        <w:t>:comprehensive information and strategies for working with learning disabilities</w:t>
      </w:r>
    </w:p>
    <w:p w:rsidR="00AB4B88" w:rsidRPr="00AB4B88" w:rsidRDefault="00AB4B88" w:rsidP="00AB4B88"/>
    <w:p w:rsidR="00AB4B88" w:rsidRPr="00AB4B88" w:rsidRDefault="00AB4B88" w:rsidP="00AB4B88">
      <w:r w:rsidRPr="00AB4B88">
        <w:t>Life Skills: Help learners practice their comprehension skills using documents focused on different life skills</w:t>
      </w:r>
    </w:p>
    <w:p w:rsidR="00AB4B88" w:rsidRPr="00AB4B88" w:rsidRDefault="00AB4B88" w:rsidP="00AB4B88">
      <w:hyperlink r:id="rId19" w:tgtFrame="_self" w:history="1">
        <w:r w:rsidRPr="00AB4B88">
          <w:rPr>
            <w:rStyle w:val="a3"/>
          </w:rPr>
          <w:t>Medical History Form</w:t>
        </w:r>
      </w:hyperlink>
      <w:r w:rsidRPr="00AB4B88">
        <w:t>                       </w:t>
      </w:r>
      <w:hyperlink r:id="rId20" w:tgtFrame="_self" w:history="1">
        <w:r w:rsidRPr="00AB4B88">
          <w:rPr>
            <w:rStyle w:val="a3"/>
          </w:rPr>
          <w:t>Medical Appointment</w:t>
        </w:r>
      </w:hyperlink>
      <w:r w:rsidRPr="00AB4B88">
        <w:t> </w:t>
      </w:r>
    </w:p>
    <w:p w:rsidR="00AB4B88" w:rsidRPr="00AB4B88" w:rsidRDefault="00AB4B88" w:rsidP="00AB4B88">
      <w:hyperlink r:id="rId21" w:tgtFrame="_self" w:history="1">
        <w:r w:rsidRPr="00AB4B88">
          <w:rPr>
            <w:rStyle w:val="a3"/>
          </w:rPr>
          <w:t>Medicine Label</w:t>
        </w:r>
      </w:hyperlink>
      <w:r w:rsidRPr="00AB4B88">
        <w:t>                                </w:t>
      </w:r>
      <w:hyperlink r:id="rId22" w:tgtFrame="_self" w:history="1">
        <w:r w:rsidRPr="00AB4B88">
          <w:rPr>
            <w:rStyle w:val="a3"/>
          </w:rPr>
          <w:t>Food Stamps</w:t>
        </w:r>
      </w:hyperlink>
    </w:p>
    <w:p w:rsidR="00AB4B88" w:rsidRPr="00AB4B88" w:rsidRDefault="00AB4B88" w:rsidP="00AB4B88">
      <w:hyperlink r:id="rId23" w:tgtFrame="_self" w:history="1">
        <w:r w:rsidRPr="00AB4B88">
          <w:rPr>
            <w:rStyle w:val="a3"/>
          </w:rPr>
          <w:t>Social Security Card</w:t>
        </w:r>
      </w:hyperlink>
      <w:r w:rsidRPr="00AB4B88">
        <w:t>                         </w:t>
      </w:r>
      <w:hyperlink r:id="rId24" w:tgtFrame="_self" w:history="1">
        <w:r w:rsidRPr="00AB4B88">
          <w:rPr>
            <w:rStyle w:val="a3"/>
          </w:rPr>
          <w:t>Parts of an Envelope</w:t>
        </w:r>
      </w:hyperlink>
      <w:r w:rsidRPr="00AB4B88">
        <w:t>  </w:t>
      </w:r>
    </w:p>
    <w:p w:rsidR="00AB4B88" w:rsidRPr="00AB4B88" w:rsidRDefault="00AB4B88" w:rsidP="00AB4B88">
      <w:hyperlink r:id="rId25" w:tgtFrame="_self" w:history="1">
        <w:r w:rsidRPr="00AB4B88">
          <w:rPr>
            <w:rStyle w:val="a3"/>
          </w:rPr>
          <w:t>Calling Plan Comparison</w:t>
        </w:r>
      </w:hyperlink>
      <w:r w:rsidRPr="00AB4B88">
        <w:t>                   </w:t>
      </w:r>
      <w:hyperlink r:id="rId26" w:tgtFrame="_self" w:history="1">
        <w:r w:rsidRPr="00AB4B88">
          <w:rPr>
            <w:rStyle w:val="a3"/>
          </w:rPr>
          <w:t>Locations and Activities</w:t>
        </w:r>
      </w:hyperlink>
    </w:p>
    <w:p w:rsidR="00AB4B88" w:rsidRPr="00AB4B88" w:rsidRDefault="00AB4B88" w:rsidP="00AB4B88">
      <w:hyperlink r:id="rId27" w:tgtFrame="_self" w:history="1">
        <w:r w:rsidRPr="00AB4B88">
          <w:rPr>
            <w:rStyle w:val="a3"/>
          </w:rPr>
          <w:t>Eye Clinic Ad</w:t>
        </w:r>
      </w:hyperlink>
      <w:r w:rsidRPr="00AB4B88">
        <w:t>                                   </w:t>
      </w:r>
      <w:hyperlink r:id="rId28" w:tgtFrame="_self" w:history="1">
        <w:r w:rsidRPr="00AB4B88">
          <w:rPr>
            <w:rStyle w:val="a3"/>
          </w:rPr>
          <w:t>Apartment Rental Ad</w:t>
        </w:r>
      </w:hyperlink>
    </w:p>
    <w:p w:rsidR="00AB4B88" w:rsidRDefault="00AB4B88">
      <w:r>
        <w:t xml:space="preserve">(source: </w:t>
      </w:r>
      <w:hyperlink r:id="rId29" w:history="1">
        <w:r w:rsidRPr="00B9697F">
          <w:rPr>
            <w:rStyle w:val="a3"/>
          </w:rPr>
          <w:t>http://www.lvanca.org/TutorCentral.html</w:t>
        </w:r>
      </w:hyperlink>
      <w:r>
        <w:t xml:space="preserve"> )</w:t>
      </w:r>
    </w:p>
    <w:p w:rsidR="00AB4B88" w:rsidRDefault="00AB4B88"/>
    <w:p w:rsidR="00AB4B88" w:rsidRDefault="00AB4B88">
      <w:r>
        <w:t>Reading resources:</w:t>
      </w:r>
    </w:p>
    <w:p w:rsidR="00AB4B88" w:rsidRDefault="00AB4B88">
      <w:hyperlink r:id="rId30" w:history="1">
        <w:r w:rsidRPr="00B9697F">
          <w:rPr>
            <w:rStyle w:val="a3"/>
          </w:rPr>
          <w:t>https://newsela.com/</w:t>
        </w:r>
      </w:hyperlink>
    </w:p>
    <w:p w:rsidR="00AB4B88" w:rsidRPr="00AB4B88" w:rsidRDefault="00AB4B88">
      <w:pPr>
        <w:rPr>
          <w:rFonts w:hint="eastAsia"/>
        </w:rPr>
      </w:pPr>
      <w:bookmarkStart w:id="0" w:name="_GoBack"/>
      <w:bookmarkEnd w:id="0"/>
    </w:p>
    <w:sectPr w:rsidR="00AB4B88" w:rsidRPr="00AB4B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88"/>
    <w:rsid w:val="00AB4B88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78641-EEFD-4982-8505-680BA22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foryouonline.com/index.asp" TargetMode="External"/><Relationship Id="rId13" Type="http://schemas.openxmlformats.org/officeDocument/2006/relationships/hyperlink" Target="http://www.math-drills.com/" TargetMode="External"/><Relationship Id="rId18" Type="http://schemas.openxmlformats.org/officeDocument/2006/relationships/hyperlink" Target="http://www.ldonline.org/" TargetMode="External"/><Relationship Id="rId26" Type="http://schemas.openxmlformats.org/officeDocument/2006/relationships/hyperlink" Target="http://www.lvanca.org/what_do_we_do_wher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vanca.org/medicine_label.docx" TargetMode="External"/><Relationship Id="rId7" Type="http://schemas.openxmlformats.org/officeDocument/2006/relationships/hyperlink" Target="http://resources.marshalladulteducation.org/reading_skills_home.html" TargetMode="External"/><Relationship Id="rId12" Type="http://schemas.openxmlformats.org/officeDocument/2006/relationships/hyperlink" Target="http://www.aliscot.com/bigdog/" TargetMode="External"/><Relationship Id="rId17" Type="http://schemas.openxmlformats.org/officeDocument/2006/relationships/hyperlink" Target="http://www.readwritethink.org/classroom-resources/student-interactives/" TargetMode="External"/><Relationship Id="rId25" Type="http://schemas.openxmlformats.org/officeDocument/2006/relationships/hyperlink" Target="http://www.lvanca.org/calling_plan_comparisons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sisfun.com/" TargetMode="External"/><Relationship Id="rId20" Type="http://schemas.openxmlformats.org/officeDocument/2006/relationships/hyperlink" Target="http://www.lvanca.org/medical_appointment.docx" TargetMode="External"/><Relationship Id="rId29" Type="http://schemas.openxmlformats.org/officeDocument/2006/relationships/hyperlink" Target="http://www.lvanca.org/TutorCentr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oundcityreading.com/" TargetMode="External"/><Relationship Id="rId11" Type="http://schemas.openxmlformats.org/officeDocument/2006/relationships/hyperlink" Target="http://www.ef.com/english-resources/english-grammar" TargetMode="External"/><Relationship Id="rId24" Type="http://schemas.openxmlformats.org/officeDocument/2006/relationships/hyperlink" Target="http://www.lvanca.org/parts_of_an_envelope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idzone.ws/phonics/index.htm" TargetMode="External"/><Relationship Id="rId15" Type="http://schemas.openxmlformats.org/officeDocument/2006/relationships/hyperlink" Target="http://www.practicalmoneyskills.com/" TargetMode="External"/><Relationship Id="rId23" Type="http://schemas.openxmlformats.org/officeDocument/2006/relationships/hyperlink" Target="http://www.lvanca.org/social_security_doc.docx" TargetMode="External"/><Relationship Id="rId28" Type="http://schemas.openxmlformats.org/officeDocument/2006/relationships/hyperlink" Target="http://www.lvanca.org/rental_advertisement.docx" TargetMode="External"/><Relationship Id="rId10" Type="http://schemas.openxmlformats.org/officeDocument/2006/relationships/hyperlink" Target="http://www.spellingcity.com/" TargetMode="External"/><Relationship Id="rId19" Type="http://schemas.openxmlformats.org/officeDocument/2006/relationships/hyperlink" Target="http://www.lvanca.org/medical_history_form.doc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tarfall.com/" TargetMode="External"/><Relationship Id="rId9" Type="http://schemas.openxmlformats.org/officeDocument/2006/relationships/hyperlink" Target="https://newsela.com/" TargetMode="External"/><Relationship Id="rId14" Type="http://schemas.openxmlformats.org/officeDocument/2006/relationships/hyperlink" Target="https://www.consumer.gov/" TargetMode="External"/><Relationship Id="rId22" Type="http://schemas.openxmlformats.org/officeDocument/2006/relationships/hyperlink" Target="http://www.lvanca.org/food_stamps.docx" TargetMode="External"/><Relationship Id="rId27" Type="http://schemas.openxmlformats.org/officeDocument/2006/relationships/hyperlink" Target="http://www.lvanca.org/eye_clinic_advertisement.docx" TargetMode="External"/><Relationship Id="rId30" Type="http://schemas.openxmlformats.org/officeDocument/2006/relationships/hyperlink" Target="https://newsela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Victoria</dc:creator>
  <cp:keywords/>
  <dc:description/>
  <cp:lastModifiedBy>Lin Victoria</cp:lastModifiedBy>
  <cp:revision>1</cp:revision>
  <dcterms:created xsi:type="dcterms:W3CDTF">2018-09-21T16:01:00Z</dcterms:created>
  <dcterms:modified xsi:type="dcterms:W3CDTF">2018-09-21T16:04:00Z</dcterms:modified>
</cp:coreProperties>
</file>