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Microsoft YaHei" w:hAnsi="Microsoft YaHei" w:eastAsia="Microsoft YaHei" w:cs="Microsoft YaHei"/>
          <w:b/>
          <w:i w:val="0"/>
          <w:caps w:val="0"/>
          <w:color w:val="182880"/>
          <w:spacing w:val="0"/>
          <w:sz w:val="22"/>
          <w:szCs w:val="22"/>
        </w:rPr>
      </w:pPr>
      <w:r>
        <w:rPr>
          <w:rFonts w:hint="eastAsia" w:ascii="Microsoft YaHei" w:hAnsi="Microsoft YaHei" w:eastAsia="Microsoft YaHei" w:cs="Microsoft YaHei"/>
          <w:b/>
          <w:i w:val="0"/>
          <w:caps w:val="0"/>
          <w:color w:val="182880"/>
          <w:spacing w:val="0"/>
          <w:sz w:val="22"/>
          <w:szCs w:val="22"/>
          <w:bdr w:val="none" w:color="auto" w:sz="0" w:space="0"/>
          <w:shd w:val="clear" w:fill="FFFFFF"/>
        </w:rPr>
        <w:t>南京医科大学2021年免试招收台湾高中毕业生招生简章</w:t>
      </w:r>
    </w:p>
    <w:p>
      <w:pPr>
        <w:rPr>
          <w:rFonts w:hint="eastAsia"/>
        </w:rPr>
      </w:pPr>
      <w:r>
        <w:rPr>
          <w:rFonts w:hint="eastAsia"/>
        </w:rPr>
        <w:t>对申请者要求</w:t>
      </w:r>
    </w:p>
    <w:p>
      <w:pPr>
        <w:rPr>
          <w:rFonts w:hint="eastAsia"/>
        </w:rPr>
      </w:pPr>
      <w:r>
        <w:rPr>
          <w:rFonts w:hint="eastAsia"/>
        </w:rPr>
        <w:t xml:space="preserve">       1.品行端正，身体健康；</w:t>
      </w:r>
    </w:p>
    <w:p>
      <w:pPr>
        <w:rPr>
          <w:rFonts w:hint="eastAsia"/>
        </w:rPr>
      </w:pPr>
      <w:r>
        <w:rPr>
          <w:rFonts w:hint="eastAsia"/>
        </w:rPr>
        <w:t xml:space="preserve">       2.持有合法有效的《台湾居民居住证》或《台湾居民来往大陆通行证》；</w:t>
      </w:r>
    </w:p>
    <w:p>
      <w:pPr>
        <w:rPr>
          <w:rFonts w:hint="eastAsia"/>
        </w:rPr>
      </w:pPr>
      <w:r>
        <w:rPr>
          <w:rFonts w:hint="eastAsia"/>
        </w:rPr>
        <w:t xml:space="preserve">       3.持有在台湾居住的有效身份证明；</w:t>
      </w:r>
    </w:p>
    <w:p>
      <w:pPr>
        <w:rPr>
          <w:rFonts w:hint="eastAsia"/>
        </w:rPr>
      </w:pPr>
      <w:r>
        <w:rPr>
          <w:rFonts w:hint="eastAsia"/>
        </w:rPr>
        <w:t xml:space="preserve">       4.参加2021年台湾地区“学测”并获得相应成绩的高中毕业生；</w:t>
      </w:r>
    </w:p>
    <w:p>
      <w:pPr>
        <w:rPr>
          <w:rFonts w:hint="eastAsia"/>
        </w:rPr>
      </w:pPr>
      <w:r>
        <w:rPr>
          <w:rFonts w:hint="eastAsia"/>
        </w:rPr>
        <w:t xml:space="preserve">       5.凡通过台湾学测成绩申请就读我校的台湾考生，应同意本校经由教育部考试中心向台湾大学入学考试中心查验、核准考生基本资料及学科能力测验相关档案资料并提交授权委托书；</w:t>
      </w:r>
    </w:p>
    <w:p>
      <w:pPr>
        <w:rPr>
          <w:rFonts w:hint="eastAsia"/>
        </w:rPr>
      </w:pPr>
      <w:r>
        <w:rPr>
          <w:rFonts w:hint="eastAsia"/>
        </w:rPr>
        <w:t xml:space="preserve"> 6.根据教育部、卫生部、中国残疾人联合会制定的文件《普通高等学校招生体检工作指导意见》（教学[2003]3号），医学类各专业、生物科学类专业、生物医学工程类专业色盲、色弱考生不予录取。</w:t>
      </w:r>
    </w:p>
    <w:p>
      <w:pPr>
        <w:rPr>
          <w:rFonts w:hint="eastAsia"/>
        </w:rPr>
      </w:pPr>
      <w:r>
        <w:rPr>
          <w:rFonts w:hint="eastAsia"/>
        </w:rPr>
        <w:t>三、招生专业及具体学测成绩要求</w:t>
      </w:r>
    </w:p>
    <w:p>
      <w:r>
        <w:drawing>
          <wp:inline distT="0" distB="0" distL="114300" distR="114300">
            <wp:extent cx="5269865" cy="2129790"/>
            <wp:effectExtent l="0" t="0" r="6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2129790"/>
                    </a:xfrm>
                    <a:prstGeom prst="rect">
                      <a:avLst/>
                    </a:prstGeom>
                    <a:noFill/>
                    <a:ln>
                      <a:noFill/>
                    </a:ln>
                  </pic:spPr>
                </pic:pic>
              </a:graphicData>
            </a:graphic>
          </wp:inline>
        </w:drawing>
      </w:r>
    </w:p>
    <w:p>
      <w:pPr>
        <w:rPr>
          <w:rFonts w:hint="eastAsia"/>
        </w:rPr>
      </w:pPr>
      <w:r>
        <w:rPr>
          <w:rFonts w:hint="eastAsia"/>
        </w:rPr>
        <w:t>四、申请时间及方式</w:t>
      </w:r>
    </w:p>
    <w:p>
      <w:pPr>
        <w:rPr>
          <w:rFonts w:hint="eastAsia"/>
        </w:rPr>
      </w:pPr>
      <w:r>
        <w:rPr>
          <w:rFonts w:hint="eastAsia"/>
        </w:rPr>
        <w:t xml:space="preserve">       申请人须在2021年4月30日前，将申请材料的彩色扫描件（影印本）发送至gatzs@njmu.edu.cn（无需另行邮寄纸质申请材料），电子邮件标题为“2021年台湾学测生***（姓名）申请材料”，申请材料包括：</w:t>
      </w:r>
    </w:p>
    <w:p>
      <w:pPr>
        <w:rPr>
          <w:rFonts w:hint="eastAsia"/>
        </w:rPr>
      </w:pPr>
      <w:r>
        <w:rPr>
          <w:rFonts w:hint="eastAsia"/>
        </w:rPr>
        <w:t xml:space="preserve">       1.南京医科大学2021年免试招收台湾高中毕业生入学申请表(见附件1，必须同时发送word版本和学生本人签名后的PDF扫描件)；</w:t>
      </w:r>
    </w:p>
    <w:p>
      <w:pPr>
        <w:rPr>
          <w:rFonts w:hint="eastAsia"/>
        </w:rPr>
      </w:pPr>
      <w:r>
        <w:rPr>
          <w:rFonts w:hint="eastAsia"/>
        </w:rPr>
        <w:t xml:space="preserve">       2.台湾居民居住证或台湾居民来往大陆通行证；</w:t>
      </w:r>
    </w:p>
    <w:p>
      <w:pPr>
        <w:rPr>
          <w:rFonts w:hint="eastAsia"/>
        </w:rPr>
      </w:pPr>
      <w:r>
        <w:rPr>
          <w:rFonts w:hint="eastAsia"/>
        </w:rPr>
        <w:t xml:space="preserve">       3.在台湾居住的有效身份证明；</w:t>
      </w:r>
    </w:p>
    <w:p>
      <w:pPr>
        <w:rPr>
          <w:rFonts w:hint="eastAsia"/>
        </w:rPr>
      </w:pPr>
      <w:r>
        <w:rPr>
          <w:rFonts w:hint="eastAsia"/>
        </w:rPr>
        <w:t xml:space="preserve">       4.往届高中毕业生提交高中毕业证书；应届高中毕业生提交就读学校开具的应届高中毕业生预毕业证明（注明学籍号）；</w:t>
      </w:r>
    </w:p>
    <w:p>
      <w:pPr>
        <w:rPr>
          <w:rFonts w:hint="eastAsia"/>
        </w:rPr>
      </w:pPr>
      <w:r>
        <w:rPr>
          <w:rFonts w:hint="eastAsia"/>
        </w:rPr>
        <w:t xml:space="preserve">       5.2021年“学测”成绩通知单（含报名序号或准考证号）；</w:t>
      </w:r>
    </w:p>
    <w:p>
      <w:pPr>
        <w:rPr>
          <w:rFonts w:hint="eastAsia"/>
        </w:rPr>
      </w:pPr>
      <w:r>
        <w:rPr>
          <w:rFonts w:hint="eastAsia"/>
        </w:rPr>
        <w:t xml:space="preserve">       6.高中阶段所有成绩单及获奖证明；</w:t>
      </w:r>
    </w:p>
    <w:p>
      <w:pPr>
        <w:rPr>
          <w:rFonts w:hint="eastAsia"/>
        </w:rPr>
      </w:pPr>
      <w:r>
        <w:rPr>
          <w:rFonts w:hint="eastAsia"/>
        </w:rPr>
        <w:t xml:space="preserve">       7.近期免冠证件照电子版（JPG格式，文件命名“2021年台湾学测生***”）；</w:t>
      </w:r>
    </w:p>
    <w:p>
      <w:pPr>
        <w:rPr>
          <w:rFonts w:hint="eastAsia"/>
        </w:rPr>
      </w:pPr>
      <w:r>
        <w:rPr>
          <w:rFonts w:hint="eastAsia"/>
        </w:rPr>
        <w:t xml:space="preserve">       8.近6个月内医院或体检中心出具的身体健康证明（常规体检项目，并附肝功能检查单）；</w:t>
      </w:r>
    </w:p>
    <w:p>
      <w:pPr>
        <w:rPr>
          <w:rFonts w:hint="eastAsia"/>
        </w:rPr>
      </w:pPr>
      <w:r>
        <w:rPr>
          <w:rFonts w:hint="eastAsia"/>
        </w:rPr>
        <w:t xml:space="preserve">       9.当地警察局出具的无犯罪记录证明；</w:t>
      </w:r>
    </w:p>
    <w:p>
      <w:pPr>
        <w:rPr>
          <w:rFonts w:hint="eastAsia"/>
        </w:rPr>
      </w:pPr>
      <w:r>
        <w:rPr>
          <w:rFonts w:hint="eastAsia"/>
        </w:rPr>
        <w:t xml:space="preserve">       10.个人成绩查询授权委托书（见附件2，必须发送学生本人签名后的PDF扫描件）；</w:t>
      </w:r>
    </w:p>
    <w:p>
      <w:pPr>
        <w:rPr>
          <w:rFonts w:hint="eastAsia"/>
        </w:rPr>
      </w:pPr>
      <w:r>
        <w:rPr>
          <w:rFonts w:hint="eastAsia"/>
        </w:rPr>
        <w:t xml:space="preserve">       11.其它能够体现申请者能力水平的相关证明材料。</w:t>
      </w:r>
    </w:p>
    <w:p>
      <w:pPr>
        <w:rPr>
          <w:rFonts w:hint="eastAsia"/>
        </w:rPr>
      </w:pPr>
    </w:p>
    <w:p>
      <w:pPr>
        <w:rPr>
          <w:rFonts w:hint="eastAsia"/>
        </w:rPr>
      </w:pPr>
      <w:r>
        <w:rPr>
          <w:rFonts w:hint="eastAsia"/>
        </w:rPr>
        <w:t xml:space="preserve">       五、考核及录取</w:t>
      </w:r>
    </w:p>
    <w:p>
      <w:pPr>
        <w:rPr>
          <w:rFonts w:hint="eastAsia"/>
        </w:rPr>
      </w:pPr>
      <w:r>
        <w:rPr>
          <w:rFonts w:hint="eastAsia"/>
        </w:rPr>
        <w:t xml:space="preserve">       1.学校根据申请人报名材料进行初选，在2021年5月份通知初选合格的申请人参加面试（具体面试形式届时提前告知）。</w:t>
      </w:r>
    </w:p>
    <w:p>
      <w:pPr>
        <w:rPr>
          <w:rFonts w:hint="eastAsia"/>
        </w:rPr>
      </w:pPr>
      <w:r>
        <w:rPr>
          <w:rFonts w:hint="eastAsia"/>
        </w:rPr>
        <w:t xml:space="preserve">       2.学校结合申请材料及面试结果，择优录取。</w:t>
      </w:r>
    </w:p>
    <w:p>
      <w:pPr>
        <w:rPr>
          <w:rFonts w:hint="eastAsia"/>
        </w:rPr>
      </w:pPr>
      <w:r>
        <w:rPr>
          <w:rFonts w:hint="eastAsia"/>
        </w:rPr>
        <w:t xml:space="preserve">       3.学校确认录取名单并报送普通高等学校联合招收华侨港澳台学生办公室（简称联招办）审核后，于2021年7月份以快递方式将《南京医科大学录取通知书》等材料寄送录取学生本人。</w:t>
      </w:r>
    </w:p>
    <w:p>
      <w:pPr>
        <w:rPr>
          <w:rFonts w:hint="eastAsia"/>
        </w:rPr>
      </w:pPr>
    </w:p>
    <w:p>
      <w:pPr>
        <w:rPr>
          <w:rFonts w:hint="eastAsia"/>
        </w:rPr>
      </w:pPr>
      <w:r>
        <w:rPr>
          <w:rFonts w:hint="eastAsia"/>
        </w:rPr>
        <w:t xml:space="preserve">       六、入学相关要求</w:t>
      </w:r>
    </w:p>
    <w:p>
      <w:pPr>
        <w:rPr>
          <w:rFonts w:hint="eastAsia"/>
        </w:rPr>
      </w:pPr>
      <w:r>
        <w:rPr>
          <w:rFonts w:hint="eastAsia"/>
        </w:rPr>
        <w:t xml:space="preserve">       1.录取学生须持《南京医科大学录取通知书》并按照通知书上指定时间到校报到注册，因故不能按时报到者，须提前向学校请假并获准。在规定时间内未经批准而未报到注册者，学校将取消其入学资格。</w:t>
      </w:r>
    </w:p>
    <w:p>
      <w:pPr>
        <w:rPr>
          <w:rFonts w:hint="eastAsia"/>
        </w:rPr>
      </w:pPr>
      <w:r>
        <w:rPr>
          <w:rFonts w:hint="eastAsia"/>
        </w:rPr>
        <w:t xml:space="preserve">       2.入学报到时，录取学生须提供所有“申请材料（含附件）”原件。学校将核查学生入学资格并组织新生体检。凡不符合录取条件或弄虚作假者，学校将取消其入学资格。</w:t>
      </w:r>
    </w:p>
    <w:p>
      <w:pPr>
        <w:rPr>
          <w:rFonts w:hint="eastAsia"/>
        </w:rPr>
      </w:pPr>
    </w:p>
    <w:p>
      <w:pPr>
        <w:rPr>
          <w:rFonts w:hint="eastAsia"/>
        </w:rPr>
      </w:pPr>
      <w:r>
        <w:rPr>
          <w:rFonts w:hint="eastAsia"/>
        </w:rPr>
        <w:t xml:space="preserve">       七、有关说明</w:t>
      </w:r>
    </w:p>
    <w:p>
      <w:pPr>
        <w:rPr>
          <w:rFonts w:hint="eastAsia"/>
        </w:rPr>
      </w:pPr>
      <w:r>
        <w:rPr>
          <w:rFonts w:hint="eastAsia"/>
        </w:rPr>
        <w:t xml:space="preserve">       1.学校通过南京医科大学官网http://www.njmu.edu.cn“通知公告”栏目发布本次招生信息，包括面试信息及最终录取名单。</w:t>
      </w:r>
    </w:p>
    <w:p>
      <w:pPr>
        <w:rPr>
          <w:rFonts w:hint="eastAsia"/>
        </w:rPr>
      </w:pPr>
      <w:r>
        <w:rPr>
          <w:rFonts w:hint="eastAsia"/>
        </w:rPr>
        <w:t xml:space="preserve">       2.各专业具体招生人数视申请者人数和水平确定。</w:t>
      </w:r>
    </w:p>
    <w:p>
      <w:pPr>
        <w:rPr>
          <w:rFonts w:hint="eastAsia"/>
        </w:rPr>
      </w:pPr>
      <w:r>
        <w:rPr>
          <w:rFonts w:hint="eastAsia"/>
        </w:rPr>
        <w:t xml:space="preserve">       3.各招生专业介绍请访问  http://zs.njmu.edu.cn/3430/list2.htm。</w:t>
      </w:r>
    </w:p>
    <w:p>
      <w:pPr>
        <w:rPr>
          <w:rFonts w:hint="eastAsia"/>
        </w:rPr>
      </w:pPr>
      <w:r>
        <w:rPr>
          <w:rFonts w:hint="eastAsia"/>
        </w:rPr>
        <w:t xml:space="preserve">       4.港澳台侨学生与内地（祖国大陆）学生同住、同班上课。</w:t>
      </w:r>
    </w:p>
    <w:p>
      <w:pPr>
        <w:rPr>
          <w:rFonts w:hint="eastAsia"/>
        </w:rPr>
      </w:pPr>
      <w:r>
        <w:rPr>
          <w:rFonts w:hint="eastAsia"/>
        </w:rPr>
        <w:t xml:space="preserve">       5.港澳台侨学生与内地（祖国大陆）相同专业学生的各项收费标准一致。</w:t>
      </w:r>
    </w:p>
    <w:p>
      <w:pPr>
        <w:rPr>
          <w:rFonts w:hint="eastAsia"/>
        </w:rPr>
      </w:pPr>
      <w:r>
        <w:rPr>
          <w:rFonts w:hint="eastAsia"/>
        </w:rPr>
        <w:t xml:space="preserve">       6.港澳台侨学生在读期间可根据自身表现申请教育部、江苏省及南京医科大学相关奖学金。</w:t>
      </w:r>
    </w:p>
    <w:p>
      <w:pPr>
        <w:rPr>
          <w:rFonts w:hint="eastAsia"/>
        </w:rPr>
      </w:pPr>
      <w:r>
        <w:rPr>
          <w:rFonts w:hint="eastAsia"/>
        </w:rPr>
        <w:t xml:space="preserve">       7.本招生简章由南京医科大学港澳台办公室负责解释。</w:t>
      </w:r>
    </w:p>
    <w:p>
      <w:pPr>
        <w:rPr>
          <w:rFonts w:hint="eastAsia"/>
        </w:rPr>
      </w:pPr>
    </w:p>
    <w:p>
      <w:pPr>
        <w:rPr>
          <w:rFonts w:hint="eastAsia"/>
        </w:rPr>
      </w:pPr>
      <w:r>
        <w:rPr>
          <w:rFonts w:hint="eastAsia"/>
        </w:rPr>
        <w:t xml:space="preserve">       八、联系方式</w:t>
      </w:r>
    </w:p>
    <w:p>
      <w:pPr>
        <w:rPr>
          <w:rFonts w:hint="eastAsia"/>
        </w:rPr>
      </w:pPr>
      <w:r>
        <w:rPr>
          <w:rFonts w:hint="eastAsia"/>
        </w:rPr>
        <w:t xml:space="preserve">       1.咨询部门：南京医科大学港澳台办公室</w:t>
      </w:r>
    </w:p>
    <w:p>
      <w:pPr>
        <w:rPr>
          <w:rFonts w:hint="eastAsia"/>
        </w:rPr>
      </w:pPr>
      <w:r>
        <w:rPr>
          <w:rFonts w:hint="eastAsia"/>
        </w:rPr>
        <w:t xml:space="preserve">       2.咨询电话：+86-25-86868139 沈老师、赵老师</w:t>
      </w:r>
    </w:p>
    <w:p>
      <w:pPr>
        <w:rPr>
          <w:rFonts w:hint="eastAsia"/>
        </w:rPr>
      </w:pPr>
      <w:r>
        <w:rPr>
          <w:rFonts w:hint="eastAsia"/>
        </w:rPr>
        <w:t xml:space="preserve">       3.邮箱：gatzs@njmu.edu.cn</w:t>
      </w:r>
    </w:p>
    <w:p>
      <w:pPr>
        <w:rPr>
          <w:rFonts w:hint="eastAsia"/>
        </w:rPr>
      </w:pPr>
      <w:r>
        <w:rPr>
          <w:rFonts w:hint="eastAsia"/>
        </w:rPr>
        <w:t xml:space="preserve">       4.地址：江苏省南京市江宁区龙眠大道101号（邮编211166）</w:t>
      </w:r>
    </w:p>
    <w:p>
      <w:pPr>
        <w:rPr>
          <w:rFonts w:hint="eastAsia"/>
        </w:rPr>
      </w:pPr>
    </w:p>
    <w:p>
      <w:pPr>
        <w:rPr>
          <w:rFonts w:hint="eastAsia" w:eastAsiaTheme="minorEastAsia"/>
          <w:lang w:val="en-US" w:eastAsia="zh-CN"/>
        </w:rPr>
      </w:pPr>
      <w:r>
        <w:rPr>
          <w:rFonts w:hint="eastAsia"/>
        </w:rPr>
        <w:t xml:space="preserve">   </w:t>
      </w:r>
      <w:r>
        <w:rPr>
          <w:rFonts w:hint="eastAsia"/>
          <w:lang w:val="en-US" w:eastAsia="zh-CN"/>
        </w:rPr>
        <w:t>网址：https://www.njmu.edu.cn/2021/0205/c607a189033/page.htm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C6B93"/>
    <w:rsid w:val="3BBC6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2021-02-16T15:33:00Z</dcterms:created>
  <dc:creator>阿Co</dc:creator>
  <cp:lastModifiedBy>阿Co</cp:lastModifiedBy>
  <dcterms:modified xsi:type="dcterms:W3CDTF">2021-02-16T15:37:07Z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