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20" w:lineRule="atLeast"/>
        <w:ind w:left="0" w:right="0" w:firstLine="0"/>
        <w:jc w:val="center"/>
        <w:rPr>
          <w:rFonts w:hint="eastAsia" w:ascii="Microsoft YaHei" w:hAnsi="Microsoft YaHei" w:eastAsia="Microsoft YaHei" w:cs="Microsoft YaHei"/>
          <w:b w:val="0"/>
          <w:i w:val="0"/>
          <w:caps w:val="0"/>
          <w:color w:val="444444"/>
          <w:spacing w:val="0"/>
          <w:sz w:val="36"/>
          <w:szCs w:val="36"/>
          <w:shd w:val="clear" w:fill="FFFFFF"/>
        </w:rPr>
      </w:pPr>
      <w:r>
        <w:rPr>
          <w:rFonts w:hint="eastAsia" w:ascii="Microsoft YaHei" w:hAnsi="Microsoft YaHei" w:eastAsia="Microsoft YaHei" w:cs="Microsoft YaHei"/>
          <w:b w:val="0"/>
          <w:i w:val="0"/>
          <w:caps w:val="0"/>
          <w:color w:val="444444"/>
          <w:spacing w:val="0"/>
          <w:sz w:val="36"/>
          <w:szCs w:val="36"/>
          <w:shd w:val="clear" w:fill="FFFFFF"/>
        </w:rPr>
        <w:t>南通大学2021年依据台湾地区大学入学考试学科能力测试成绩招收台湾高中毕业生的招生简章</w:t>
      </w:r>
    </w:p>
    <w:p>
      <w:pPr>
        <w:rPr>
          <w:rFonts w:hint="eastAsia"/>
        </w:rPr>
      </w:pPr>
    </w:p>
    <w:p>
      <w:pPr>
        <w:rPr>
          <w:rFonts w:hint="eastAsia"/>
        </w:rPr>
      </w:pPr>
      <w:r>
        <w:rPr>
          <w:rFonts w:hint="eastAsia"/>
        </w:rPr>
        <w:t>申请指南</w:t>
      </w:r>
    </w:p>
    <w:p>
      <w:pPr>
        <w:rPr>
          <w:rFonts w:hint="eastAsia"/>
        </w:rPr>
      </w:pPr>
      <w:r>
        <w:rPr>
          <w:rFonts w:hint="eastAsia"/>
        </w:rPr>
        <w:t>（一）申请条件</w:t>
      </w:r>
    </w:p>
    <w:p>
      <w:pPr>
        <w:rPr>
          <w:rFonts w:hint="eastAsia"/>
        </w:rPr>
      </w:pPr>
      <w:r>
        <w:rPr>
          <w:rFonts w:hint="eastAsia"/>
        </w:rPr>
        <w:t>1. 具有台湾居民居住证或《台湾居民往来大陆通行证》及在台湾居住的有效身份证明；</w:t>
      </w:r>
    </w:p>
    <w:p>
      <w:pPr>
        <w:rPr>
          <w:rFonts w:hint="eastAsia"/>
        </w:rPr>
      </w:pPr>
      <w:r>
        <w:rPr>
          <w:rFonts w:hint="eastAsia"/>
        </w:rPr>
        <w:t>2. 参加2021年度台湾地区“学测”考试，其中语文、数学、英文考试科目任意一科成绩达到均标级以上的台湾地区应届高中毕业生。</w:t>
      </w:r>
    </w:p>
    <w:p>
      <w:pPr>
        <w:rPr>
          <w:rFonts w:hint="eastAsia"/>
        </w:rPr>
      </w:pPr>
      <w:r>
        <w:rPr>
          <w:rFonts w:hint="eastAsia"/>
        </w:rPr>
        <w:t>3. 品行端正，身体健康。</w:t>
      </w:r>
    </w:p>
    <w:p>
      <w:pPr>
        <w:rPr>
          <w:rFonts w:hint="eastAsia"/>
        </w:rPr>
      </w:pPr>
    </w:p>
    <w:p>
      <w:pPr>
        <w:rPr>
          <w:rFonts w:hint="eastAsia"/>
        </w:rPr>
      </w:pPr>
      <w:r>
        <w:rPr>
          <w:rFonts w:hint="eastAsia"/>
        </w:rPr>
        <w:t>（二）招生专业</w:t>
      </w:r>
    </w:p>
    <w:p>
      <w:pPr>
        <w:rPr>
          <w:rFonts w:hint="eastAsia"/>
        </w:rPr>
      </w:pPr>
      <w:r>
        <w:rPr>
          <w:rFonts w:hint="eastAsia"/>
        </w:rPr>
        <w:t>1. 2021年本科生招生专业，请申请者参考南通大学本科生招生网站的院系专业（http://zs.ntu.edu.cn/）或附件5，从中按优先顺序选择3个专业作为专业志愿；</w:t>
      </w:r>
    </w:p>
    <w:p>
      <w:pPr>
        <w:rPr>
          <w:rFonts w:hint="eastAsia"/>
        </w:rPr>
      </w:pPr>
      <w:r>
        <w:rPr>
          <w:rFonts w:hint="eastAsia"/>
        </w:rPr>
        <w:t>2. 报考艺术、音乐、体育专业的学生需要参加南通大学组织的专业考试，考试事项另行通知。</w:t>
      </w:r>
    </w:p>
    <w:p>
      <w:pPr>
        <w:rPr>
          <w:rFonts w:hint="eastAsia"/>
        </w:rPr>
      </w:pPr>
    </w:p>
    <w:p>
      <w:pPr>
        <w:rPr>
          <w:rFonts w:hint="eastAsia"/>
        </w:rPr>
      </w:pPr>
      <w:r>
        <w:rPr>
          <w:rFonts w:hint="eastAsia"/>
        </w:rPr>
        <w:t>（三）申请材料</w:t>
      </w:r>
    </w:p>
    <w:p>
      <w:pPr>
        <w:rPr>
          <w:rFonts w:hint="eastAsia"/>
        </w:rPr>
      </w:pPr>
      <w:r>
        <w:rPr>
          <w:rFonts w:hint="eastAsia"/>
        </w:rPr>
        <w:t>1. 《南通大学2021年台湾地区免试生入学申请表》(附件1，word格式，电子文档)1份；</w:t>
      </w:r>
    </w:p>
    <w:p>
      <w:pPr>
        <w:rPr>
          <w:rFonts w:hint="eastAsia"/>
        </w:rPr>
      </w:pPr>
      <w:r>
        <w:rPr>
          <w:rFonts w:hint="eastAsia"/>
        </w:rPr>
        <w:t>2. 《南通大学2021年台湾地区免试生入学申请表》1份（附件1，需贴上下面第4项所规定的照片，并签名）；</w:t>
      </w:r>
    </w:p>
    <w:p>
      <w:pPr>
        <w:rPr>
          <w:rFonts w:hint="eastAsia"/>
        </w:rPr>
      </w:pPr>
      <w:r>
        <w:rPr>
          <w:rFonts w:hint="eastAsia"/>
        </w:rPr>
        <w:t>3.《南通大学2021年台湾地区免试生申请信息表》1份（见附件2，Excel格式，电子文档）；</w:t>
      </w:r>
    </w:p>
    <w:p>
      <w:pPr>
        <w:rPr>
          <w:rFonts w:hint="eastAsia"/>
        </w:rPr>
      </w:pPr>
      <w:r>
        <w:rPr>
          <w:rFonts w:hint="eastAsia"/>
        </w:rPr>
        <w:t>4. 证件用标准照1张（JPG格式，正面免冠、白色背景、头像轮廓清晰）；</w:t>
      </w:r>
    </w:p>
    <w:p>
      <w:pPr>
        <w:rPr>
          <w:rFonts w:hint="eastAsia"/>
        </w:rPr>
      </w:pPr>
      <w:r>
        <w:rPr>
          <w:rFonts w:hint="eastAsia"/>
        </w:rPr>
        <w:t>5． 台湾居民居住证或《台湾居民往来大陆通行证》及在台湾居住的有效身份证明1份；</w:t>
      </w:r>
    </w:p>
    <w:p>
      <w:pPr>
        <w:rPr>
          <w:rFonts w:hint="eastAsia"/>
        </w:rPr>
      </w:pPr>
      <w:r>
        <w:rPr>
          <w:rFonts w:hint="eastAsia"/>
        </w:rPr>
        <w:t>6. 2021年度台湾地区大学入学考试学科能力测试成绩通知单1份（报名序号或准考证号须清晰）；</w:t>
      </w:r>
    </w:p>
    <w:p>
      <w:pPr>
        <w:rPr>
          <w:rFonts w:hint="eastAsia"/>
        </w:rPr>
      </w:pPr>
      <w:r>
        <w:rPr>
          <w:rFonts w:hint="eastAsia"/>
        </w:rPr>
        <w:t>7.  高中历年成绩单（需加盖学校公章或负责人签名）；</w:t>
      </w:r>
    </w:p>
    <w:p>
      <w:pPr>
        <w:rPr>
          <w:rFonts w:hint="eastAsia"/>
        </w:rPr>
      </w:pPr>
      <w:r>
        <w:rPr>
          <w:rFonts w:hint="eastAsia"/>
        </w:rPr>
        <w:t>8.  熟悉本人的中学资深教师出具的推荐函1份，并附推荐者简介、联系方式等信息；</w:t>
      </w:r>
    </w:p>
    <w:p>
      <w:pPr>
        <w:rPr>
          <w:rFonts w:hint="eastAsia"/>
        </w:rPr>
      </w:pPr>
      <w:r>
        <w:rPr>
          <w:rFonts w:hint="eastAsia"/>
        </w:rPr>
        <w:t>9.  其他证明本人经历或能力的证明材料1份；</w:t>
      </w:r>
    </w:p>
    <w:p>
      <w:pPr>
        <w:rPr>
          <w:rFonts w:hint="eastAsia"/>
        </w:rPr>
      </w:pPr>
      <w:r>
        <w:rPr>
          <w:rFonts w:hint="eastAsia"/>
        </w:rPr>
        <w:t>10.  个人陈述1份，500个汉字以内；</w:t>
      </w:r>
    </w:p>
    <w:p>
      <w:pPr>
        <w:rPr>
          <w:rFonts w:hint="eastAsia"/>
        </w:rPr>
      </w:pPr>
      <w:r>
        <w:rPr>
          <w:rFonts w:hint="eastAsia"/>
        </w:rPr>
        <w:t>11. 港澳台学生体格检查表；（附件6）</w:t>
      </w:r>
    </w:p>
    <w:p>
      <w:pPr>
        <w:rPr>
          <w:rFonts w:hint="eastAsia"/>
        </w:rPr>
      </w:pPr>
      <w:r>
        <w:rPr>
          <w:rFonts w:hint="eastAsia"/>
        </w:rPr>
        <w:t>12.  个人成绩查询授权委托书（本人签名或签章）(附件4)。</w:t>
      </w:r>
    </w:p>
    <w:p>
      <w:pPr>
        <w:rPr>
          <w:rFonts w:hint="eastAsia"/>
        </w:rPr>
      </w:pPr>
      <w:r>
        <w:rPr>
          <w:rFonts w:hint="eastAsia"/>
        </w:rPr>
        <w:t>注释：在入学报到时，以上第2、5-11项需提交原件。</w:t>
      </w:r>
    </w:p>
    <w:p>
      <w:pPr>
        <w:rPr>
          <w:rFonts w:hint="eastAsia"/>
        </w:rPr>
      </w:pPr>
    </w:p>
    <w:p>
      <w:pPr>
        <w:rPr>
          <w:rFonts w:hint="eastAsia"/>
        </w:rPr>
      </w:pPr>
      <w:r>
        <w:rPr>
          <w:rFonts w:hint="eastAsia"/>
        </w:rPr>
        <w:t>（四）申请方式</w:t>
      </w:r>
    </w:p>
    <w:p>
      <w:pPr>
        <w:rPr>
          <w:rFonts w:hint="eastAsia"/>
        </w:rPr>
      </w:pPr>
    </w:p>
    <w:p>
      <w:pPr>
        <w:rPr>
          <w:rFonts w:hint="eastAsia"/>
        </w:rPr>
      </w:pPr>
      <w:r>
        <w:rPr>
          <w:rFonts w:hint="eastAsia"/>
        </w:rPr>
        <w:t>1. 下载并填写《南通大学2021年台湾地区免试生入学申请表》和《南通大学2021年台湾地区免试生申请信息表》（见附件）</w:t>
      </w:r>
    </w:p>
    <w:p>
      <w:pPr>
        <w:rPr>
          <w:rFonts w:hint="eastAsia"/>
        </w:rPr>
      </w:pPr>
    </w:p>
    <w:p>
      <w:pPr>
        <w:rPr>
          <w:rFonts w:hint="eastAsia"/>
        </w:rPr>
      </w:pPr>
      <w:r>
        <w:rPr>
          <w:rFonts w:hint="eastAsia"/>
        </w:rPr>
        <w:t>2. 2021年4月30日前，申请者以电子邮件形式提交材料中1-12项材料电子文档（除第1、3和4项以规定的格式之外，其他材料都以PDF格式），邮件主题为免试生+考生姓名，邮件发送至gangaotaiban@ntu.edu.cn。附件中的文档以“序号+姓名+材料名称”命名，例如“1 *** 申请表”、“3 *** 申请信息表”等形式；因材料较多，建议压缩成一个附件。</w:t>
      </w:r>
    </w:p>
    <w:p>
      <w:pPr>
        <w:rPr>
          <w:rFonts w:hint="eastAsia"/>
        </w:rPr>
      </w:pPr>
    </w:p>
    <w:p>
      <w:pPr>
        <w:rPr>
          <w:rFonts w:hint="eastAsia"/>
        </w:rPr>
      </w:pPr>
      <w:r>
        <w:rPr>
          <w:rFonts w:hint="eastAsia"/>
        </w:rPr>
        <w:t>3. 2021年5月10日前，请将申请材料中第2和第5-12项纸质材料（复印件）按顺序简单装订以后以EMS或顺丰快递方式寄到：江苏省南通市啬园路9号南通大学港澳台事务办公室收（邮编：226019），电话：86-513-85012131。申请材料请使用A4纸印制并不予退还。</w:t>
      </w:r>
    </w:p>
    <w:p>
      <w:pPr>
        <w:rPr>
          <w:rFonts w:hint="eastAsia"/>
        </w:rPr>
      </w:pPr>
    </w:p>
    <w:p>
      <w:pPr>
        <w:rPr>
          <w:rFonts w:hint="eastAsia"/>
        </w:rPr>
      </w:pPr>
      <w:r>
        <w:rPr>
          <w:rFonts w:hint="eastAsia"/>
        </w:rPr>
        <w:t>（五）申请时间</w:t>
      </w:r>
    </w:p>
    <w:p>
      <w:pPr>
        <w:rPr>
          <w:rFonts w:hint="eastAsia"/>
        </w:rPr>
      </w:pPr>
    </w:p>
    <w:p>
      <w:pPr>
        <w:rPr>
          <w:rFonts w:hint="eastAsia"/>
        </w:rPr>
      </w:pPr>
      <w:r>
        <w:rPr>
          <w:rFonts w:hint="eastAsia"/>
        </w:rPr>
        <w:t>2021年5月10日前（以纸质邮件发出邮戳时间为准）。提交以后请经常查阅邮件，若5个工作日内没有收到邮件回复，请主动电话询问。</w:t>
      </w:r>
    </w:p>
    <w:p>
      <w:pPr>
        <w:rPr>
          <w:rFonts w:hint="eastAsia"/>
        </w:rPr>
      </w:pPr>
    </w:p>
    <w:p>
      <w:pPr>
        <w:rPr>
          <w:rFonts w:hint="eastAsia"/>
        </w:rPr>
      </w:pPr>
      <w:r>
        <w:rPr>
          <w:rFonts w:hint="eastAsia"/>
        </w:rPr>
        <w:t>三、选拔及录取</w:t>
      </w:r>
    </w:p>
    <w:p>
      <w:pPr>
        <w:rPr>
          <w:rFonts w:hint="eastAsia"/>
        </w:rPr>
      </w:pPr>
      <w:r>
        <w:rPr>
          <w:rFonts w:hint="eastAsia"/>
        </w:rPr>
        <w:t>1. 审核：根据申请者提交的申请材料确定面试考生名单，并以邮件形式通知申请者，请申请者及时关注邮件通知；</w:t>
      </w:r>
    </w:p>
    <w:p>
      <w:pPr>
        <w:rPr>
          <w:rFonts w:hint="eastAsia"/>
        </w:rPr>
      </w:pPr>
      <w:r>
        <w:rPr>
          <w:rFonts w:hint="eastAsia"/>
        </w:rPr>
        <w:t>2.  确定面试名单并通知相关学生：5月中旬；</w:t>
      </w:r>
    </w:p>
    <w:p>
      <w:pPr>
        <w:rPr>
          <w:rFonts w:hint="eastAsia"/>
        </w:rPr>
      </w:pPr>
      <w:r>
        <w:rPr>
          <w:rFonts w:hint="eastAsia"/>
        </w:rPr>
        <w:t>3.  面试（及校园体验）：5月中下旬；</w:t>
      </w:r>
    </w:p>
    <w:p>
      <w:pPr>
        <w:rPr>
          <w:rFonts w:hint="eastAsia"/>
        </w:rPr>
      </w:pPr>
      <w:r>
        <w:rPr>
          <w:rFonts w:hint="eastAsia"/>
        </w:rPr>
        <w:t>4. 公示预录取名单：6月初；</w:t>
      </w:r>
    </w:p>
    <w:p>
      <w:pPr>
        <w:rPr>
          <w:rFonts w:hint="eastAsia"/>
        </w:rPr>
      </w:pPr>
      <w:r>
        <w:rPr>
          <w:rFonts w:hint="eastAsia"/>
        </w:rPr>
        <w:t>5.  联招办审核批准后寄发录取通知书：7月。</w:t>
      </w:r>
    </w:p>
    <w:p>
      <w:pPr>
        <w:rPr>
          <w:rFonts w:hint="eastAsia"/>
        </w:rPr>
      </w:pPr>
    </w:p>
    <w:p>
      <w:pPr>
        <w:rPr>
          <w:rFonts w:hint="eastAsia"/>
        </w:rPr>
      </w:pPr>
      <w:r>
        <w:rPr>
          <w:rFonts w:hint="eastAsia"/>
        </w:rPr>
        <w:t>四、入学报到</w:t>
      </w:r>
    </w:p>
    <w:p>
      <w:pPr>
        <w:rPr>
          <w:rFonts w:hint="eastAsia"/>
        </w:rPr>
      </w:pPr>
      <w:r>
        <w:rPr>
          <w:rFonts w:hint="eastAsia"/>
        </w:rPr>
        <w:t>被南通大学免试录取的学生请按照录取通知书指定的时间到学校报到，具体事宜届时参考《南通大学2021年新生入学手册》。因故不能按时报到者，应提前向学校请假，并获得批准。在规定时间内未报到又未请假者取消其入学资格。</w:t>
      </w:r>
    </w:p>
    <w:p>
      <w:pPr>
        <w:rPr>
          <w:rFonts w:hint="eastAsia"/>
        </w:rPr>
      </w:pPr>
    </w:p>
    <w:p>
      <w:pPr>
        <w:rPr>
          <w:rFonts w:hint="eastAsia"/>
        </w:rPr>
      </w:pPr>
      <w:r>
        <w:rPr>
          <w:rFonts w:hint="eastAsia"/>
        </w:rPr>
        <w:t>五、复核与体检</w:t>
      </w:r>
    </w:p>
    <w:p>
      <w:pPr>
        <w:rPr>
          <w:rFonts w:hint="eastAsia"/>
        </w:rPr>
      </w:pPr>
      <w:r>
        <w:rPr>
          <w:rFonts w:hint="eastAsia"/>
        </w:rPr>
        <w:t>新生入校后，我校将复查其入学资格，并进行身体检查。凡复查发现不符合申请条件或材料弄虚作假者，我校将取消其入学资格；对身体条件不符合入学要求者，取消入学资格。</w:t>
      </w:r>
    </w:p>
    <w:p>
      <w:pPr>
        <w:rPr>
          <w:rFonts w:hint="eastAsia"/>
        </w:rPr>
      </w:pPr>
    </w:p>
    <w:p>
      <w:pPr>
        <w:rPr>
          <w:rFonts w:hint="eastAsia"/>
        </w:rPr>
      </w:pPr>
      <w:r>
        <w:rPr>
          <w:rFonts w:hint="eastAsia"/>
        </w:rPr>
        <w:t>六、管理和住宿</w:t>
      </w:r>
    </w:p>
    <w:p>
      <w:pPr>
        <w:rPr>
          <w:rFonts w:hint="eastAsia"/>
        </w:rPr>
      </w:pPr>
      <w:r>
        <w:rPr>
          <w:rFonts w:hint="eastAsia"/>
        </w:rPr>
        <w:t>1. 台湾地区本科生的管理根据“保证质量、一视同仁、适当照顾”的原则，遵照我校大学生相关管理规定，学校将尽力创造良好的学习和生活环境，加强对学生的指导和帮助，以便学生能够顺利完成学业。</w:t>
      </w:r>
    </w:p>
    <w:p>
      <w:pPr>
        <w:rPr>
          <w:rFonts w:hint="eastAsia"/>
        </w:rPr>
      </w:pPr>
      <w:r>
        <w:rPr>
          <w:rFonts w:hint="eastAsia"/>
        </w:rPr>
        <w:t>2. 被录取的台湾地区学生与与同专业祖国大陆学生同住。</w:t>
      </w:r>
    </w:p>
    <w:p>
      <w:pPr>
        <w:rPr>
          <w:rFonts w:hint="eastAsia"/>
        </w:rPr>
      </w:pPr>
    </w:p>
    <w:p>
      <w:pPr>
        <w:rPr>
          <w:rFonts w:hint="eastAsia"/>
        </w:rPr>
      </w:pPr>
      <w:r>
        <w:rPr>
          <w:rFonts w:hint="eastAsia"/>
        </w:rPr>
        <w:t>七、收费标准</w:t>
      </w:r>
    </w:p>
    <w:p>
      <w:pPr>
        <w:rPr>
          <w:rFonts w:hint="eastAsia"/>
        </w:rPr>
      </w:pPr>
    </w:p>
    <w:p>
      <w:pPr>
        <w:rPr>
          <w:rFonts w:hint="eastAsia"/>
        </w:rPr>
      </w:pPr>
      <w:r>
        <w:rPr>
          <w:rFonts w:hint="eastAsia"/>
        </w:rPr>
        <w:t>被录取的台湾地区学生入学时，应缴纳学费、住宿费和杂费，收费标准与祖国大陆同专业学生标准一致。相关费用清单将与《录取通知书》一同寄出。具体标准（参考2020年）如下，具体以寄送的费用清单为准：</w:t>
      </w:r>
    </w:p>
    <w:p>
      <w:pPr>
        <w:numPr>
          <w:ilvl w:val="0"/>
          <w:numId w:val="1"/>
        </w:numPr>
        <w:rPr>
          <w:rFonts w:hint="eastAsia"/>
        </w:rPr>
      </w:pPr>
      <w:r>
        <w:rPr>
          <w:rFonts w:hint="eastAsia"/>
        </w:rPr>
        <w:t>学费（以“人民币元”计算）：</w:t>
      </w:r>
    </w:p>
    <w:p>
      <w:pPr>
        <w:numPr>
          <w:numId w:val="0"/>
        </w:numPr>
        <w:rPr>
          <w:rFonts w:hint="eastAsia"/>
        </w:rPr>
      </w:pPr>
      <w:r>
        <w:drawing>
          <wp:inline distT="0" distB="0" distL="114300" distR="114300">
            <wp:extent cx="5274310" cy="2480945"/>
            <wp:effectExtent l="0" t="0" r="889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2480945"/>
                    </a:xfrm>
                    <a:prstGeom prst="rect">
                      <a:avLst/>
                    </a:prstGeom>
                    <a:noFill/>
                    <a:ln>
                      <a:noFill/>
                    </a:ln>
                  </pic:spPr>
                </pic:pic>
              </a:graphicData>
            </a:graphic>
          </wp:inline>
        </w:drawing>
      </w:r>
      <w:r>
        <w:br w:type="textWrapping"/>
      </w:r>
      <w:r>
        <w:rPr>
          <w:rFonts w:hint="eastAsia"/>
        </w:rPr>
        <w:t>备注：各专业学费明细请见附件3</w:t>
      </w:r>
    </w:p>
    <w:p>
      <w:pPr>
        <w:numPr>
          <w:numId w:val="0"/>
        </w:numPr>
        <w:rPr>
          <w:rFonts w:hint="eastAsia"/>
        </w:rPr>
      </w:pPr>
      <w:r>
        <w:rPr>
          <w:rFonts w:hint="eastAsia"/>
        </w:rPr>
        <w:t>2. 住宿费缴纳标准为：公寓住宿费按住宿条件分1200 元／生•年和1000 元／生•年两个标准，普通宿舍住宿费按住宿条件分800、700、600、500元／生•年四个标准，学生住宿由学校统一安排。住宿费统一预存1200元。待入住后按实际标准收取住宿费。</w:t>
      </w:r>
    </w:p>
    <w:p>
      <w:pPr>
        <w:numPr>
          <w:numId w:val="0"/>
        </w:numPr>
        <w:rPr>
          <w:rFonts w:hint="eastAsia"/>
        </w:rPr>
      </w:pPr>
      <w:r>
        <w:rPr>
          <w:rFonts w:hint="eastAsia"/>
        </w:rPr>
        <w:t>3. 专业加试费：60元/门，根据相关标准，依据加试科目而定。</w:t>
      </w:r>
    </w:p>
    <w:p>
      <w:pPr>
        <w:numPr>
          <w:numId w:val="0"/>
        </w:numPr>
        <w:rPr>
          <w:rFonts w:hint="eastAsia"/>
        </w:rPr>
      </w:pPr>
      <w:r>
        <w:rPr>
          <w:rFonts w:hint="eastAsia"/>
        </w:rPr>
        <w:t>4.  公寓物品、耳机、军训服装等，由学生自行购买。</w:t>
      </w:r>
    </w:p>
    <w:p>
      <w:pPr>
        <w:numPr>
          <w:numId w:val="0"/>
        </w:numPr>
        <w:rPr>
          <w:rFonts w:hint="eastAsia"/>
        </w:rPr>
      </w:pPr>
    </w:p>
    <w:p>
      <w:pPr>
        <w:numPr>
          <w:numId w:val="0"/>
        </w:numPr>
        <w:rPr>
          <w:rFonts w:hint="eastAsia"/>
        </w:rPr>
      </w:pPr>
      <w:r>
        <w:rPr>
          <w:rFonts w:hint="eastAsia"/>
        </w:rPr>
        <w:t>八、奖学金</w:t>
      </w:r>
    </w:p>
    <w:p>
      <w:pPr>
        <w:numPr>
          <w:numId w:val="0"/>
        </w:numPr>
        <w:rPr>
          <w:rFonts w:hint="eastAsia"/>
        </w:rPr>
      </w:pPr>
      <w:r>
        <w:rPr>
          <w:rFonts w:hint="eastAsia"/>
        </w:rPr>
        <w:t>为鼓励优秀学子报考我校，在读期间可申请南通大学各类奖学金，同时还可申请教育部港澳台及江苏省台湾学生奖学金。</w:t>
      </w:r>
    </w:p>
    <w:p>
      <w:pPr>
        <w:numPr>
          <w:numId w:val="0"/>
        </w:numPr>
        <w:rPr>
          <w:rFonts w:hint="eastAsia"/>
        </w:rPr>
      </w:pPr>
    </w:p>
    <w:p>
      <w:pPr>
        <w:numPr>
          <w:numId w:val="0"/>
        </w:numPr>
        <w:rPr>
          <w:rFonts w:hint="eastAsia"/>
        </w:rPr>
      </w:pPr>
      <w:r>
        <w:rPr>
          <w:rFonts w:hint="eastAsia"/>
        </w:rPr>
        <w:t>九、重要时间</w:t>
      </w:r>
    </w:p>
    <w:p>
      <w:pPr>
        <w:numPr>
          <w:numId w:val="0"/>
        </w:numPr>
        <w:rPr>
          <w:rFonts w:hint="eastAsia"/>
        </w:rPr>
      </w:pPr>
      <w:r>
        <w:rPr>
          <w:rFonts w:hint="eastAsia"/>
        </w:rPr>
        <w:t>5月10日前，接收申请。</w:t>
      </w:r>
    </w:p>
    <w:p>
      <w:pPr>
        <w:numPr>
          <w:numId w:val="0"/>
        </w:numPr>
        <w:rPr>
          <w:rFonts w:hint="eastAsia"/>
        </w:rPr>
      </w:pPr>
      <w:r>
        <w:rPr>
          <w:rFonts w:hint="eastAsia"/>
        </w:rPr>
        <w:t>5月中旬，确定面试名单并通知相关学生。</w:t>
      </w:r>
    </w:p>
    <w:p>
      <w:pPr>
        <w:numPr>
          <w:numId w:val="0"/>
        </w:numPr>
        <w:rPr>
          <w:rFonts w:hint="eastAsia"/>
        </w:rPr>
      </w:pPr>
      <w:r>
        <w:rPr>
          <w:rFonts w:hint="eastAsia"/>
        </w:rPr>
        <w:t>5月中下旬，面试（及校园体验）。（该部分会根据实际情况确定采取现场或线上形式）</w:t>
      </w:r>
    </w:p>
    <w:p>
      <w:pPr>
        <w:numPr>
          <w:numId w:val="0"/>
        </w:numPr>
        <w:rPr>
          <w:rFonts w:hint="eastAsia"/>
        </w:rPr>
      </w:pPr>
      <w:r>
        <w:rPr>
          <w:rFonts w:hint="eastAsia"/>
        </w:rPr>
        <w:t>6月初，公示预录取名单。</w:t>
      </w:r>
    </w:p>
    <w:p>
      <w:pPr>
        <w:numPr>
          <w:numId w:val="0"/>
        </w:numPr>
        <w:rPr>
          <w:rFonts w:hint="eastAsia"/>
        </w:rPr>
      </w:pPr>
      <w:r>
        <w:rPr>
          <w:rFonts w:hint="eastAsia"/>
        </w:rPr>
        <w:t>7月份，发放录取通知书。</w:t>
      </w:r>
    </w:p>
    <w:p>
      <w:pPr>
        <w:numPr>
          <w:numId w:val="0"/>
        </w:numPr>
        <w:rPr>
          <w:rFonts w:hint="eastAsia"/>
        </w:rPr>
      </w:pPr>
    </w:p>
    <w:p>
      <w:pPr>
        <w:numPr>
          <w:numId w:val="0"/>
        </w:numPr>
        <w:rPr>
          <w:rFonts w:hint="eastAsia"/>
        </w:rPr>
      </w:pPr>
      <w:r>
        <w:rPr>
          <w:rFonts w:hint="eastAsia"/>
        </w:rPr>
        <w:t>十、其它</w:t>
      </w:r>
    </w:p>
    <w:p>
      <w:pPr>
        <w:numPr>
          <w:numId w:val="0"/>
        </w:numPr>
        <w:rPr>
          <w:rFonts w:hint="eastAsia"/>
        </w:rPr>
      </w:pPr>
      <w:r>
        <w:rPr>
          <w:rFonts w:hint="eastAsia"/>
        </w:rPr>
        <w:t>1. 学生在校期间，按教育部及我校有关规定管理。寒暑假可自费离境探亲访友。</w:t>
      </w:r>
    </w:p>
    <w:p>
      <w:pPr>
        <w:numPr>
          <w:numId w:val="0"/>
        </w:numPr>
        <w:rPr>
          <w:rFonts w:hint="eastAsia"/>
        </w:rPr>
      </w:pPr>
      <w:r>
        <w:rPr>
          <w:rFonts w:hint="eastAsia"/>
        </w:rPr>
        <w:t>2. 学生在校学习期间，按教育部发布的《关于普通高等学校招收和培养香港特别行政区、澳门地区及台湾省学生的暂行规定》，政治课和军训课学分可以其他国情类课程学分替代。修完规定课程、修满学分即准予毕业，符合学位授予条件者，学校授予其相应学位。</w:t>
      </w:r>
    </w:p>
    <w:p>
      <w:pPr>
        <w:numPr>
          <w:numId w:val="0"/>
        </w:numPr>
        <w:rPr>
          <w:rFonts w:hint="eastAsia"/>
        </w:rPr>
      </w:pPr>
      <w:r>
        <w:rPr>
          <w:rFonts w:hint="eastAsia"/>
        </w:rPr>
        <w:t>3. 新生入学报到时，所持出入境证件的有效期应与学习期限相适应。</w:t>
      </w:r>
    </w:p>
    <w:p>
      <w:pPr>
        <w:numPr>
          <w:numId w:val="0"/>
        </w:numPr>
        <w:rPr>
          <w:rFonts w:hint="eastAsia"/>
        </w:rPr>
      </w:pPr>
      <w:r>
        <w:rPr>
          <w:rFonts w:hint="eastAsia"/>
        </w:rPr>
        <w:t>4. 若教育部及联招办2021年的相关规定有变化，以新规定为准。</w:t>
      </w:r>
    </w:p>
    <w:p>
      <w:pPr>
        <w:numPr>
          <w:numId w:val="0"/>
        </w:numPr>
        <w:rPr>
          <w:rFonts w:hint="eastAsia"/>
        </w:rPr>
      </w:pPr>
    </w:p>
    <w:p>
      <w:pPr>
        <w:numPr>
          <w:numId w:val="0"/>
        </w:numPr>
        <w:rPr>
          <w:rFonts w:hint="eastAsia"/>
        </w:rPr>
      </w:pPr>
      <w:r>
        <w:rPr>
          <w:rFonts w:hint="eastAsia"/>
        </w:rPr>
        <w:t xml:space="preserve"> 十一、联系方式</w:t>
      </w:r>
    </w:p>
    <w:p>
      <w:pPr>
        <w:numPr>
          <w:numId w:val="0"/>
        </w:numPr>
        <w:rPr>
          <w:rFonts w:hint="eastAsia"/>
        </w:rPr>
      </w:pPr>
      <w:r>
        <w:rPr>
          <w:rFonts w:hint="eastAsia"/>
        </w:rPr>
        <w:t>南通大学港澳台事务办公室</w:t>
      </w:r>
    </w:p>
    <w:p>
      <w:pPr>
        <w:numPr>
          <w:numId w:val="0"/>
        </w:numPr>
        <w:rPr>
          <w:rFonts w:hint="eastAsia"/>
        </w:rPr>
      </w:pPr>
      <w:r>
        <w:rPr>
          <w:rFonts w:hint="eastAsia"/>
        </w:rPr>
        <w:t>地址：江苏省南通市啬园路9号南通大学港澳台事务办公室收（邮编：226019）</w:t>
      </w:r>
    </w:p>
    <w:p>
      <w:pPr>
        <w:numPr>
          <w:numId w:val="0"/>
        </w:numPr>
        <w:rPr>
          <w:rFonts w:hint="eastAsia"/>
        </w:rPr>
      </w:pPr>
      <w:r>
        <w:rPr>
          <w:rFonts w:hint="eastAsia"/>
        </w:rPr>
        <w:t>电子邮箱：gangaotaiban@ntu.edu.cn（2月假期期间请邮箱咨询）</w:t>
      </w:r>
    </w:p>
    <w:p>
      <w:pPr>
        <w:numPr>
          <w:numId w:val="0"/>
        </w:numPr>
        <w:rPr>
          <w:rFonts w:hint="eastAsia"/>
        </w:rPr>
      </w:pPr>
      <w:r>
        <w:rPr>
          <w:rFonts w:hint="eastAsia"/>
        </w:rPr>
        <w:t>电话：86-513-85012131。</w:t>
      </w:r>
      <w:r>
        <w:rPr>
          <w:rFonts w:hint="eastAsia"/>
        </w:rPr>
        <w:br w:type="textWrapping"/>
      </w:r>
    </w:p>
    <w:p>
      <w:pPr>
        <w:numPr>
          <w:numId w:val="0"/>
        </w:numPr>
        <w:rPr>
          <w:rFonts w:hint="eastAsia" w:eastAsiaTheme="minorEastAsia"/>
          <w:lang w:val="en-US" w:eastAsia="zh-CN"/>
        </w:rPr>
      </w:pPr>
      <w:r>
        <w:rPr>
          <w:rFonts w:hint="eastAsia"/>
          <w:lang w:val="en-US" w:eastAsia="zh-CN"/>
        </w:rPr>
        <w:t>网址：https://gjjl.ntu.edu.cn/2021/0202/c3176a162249/page.htm</w:t>
      </w:r>
      <w:bookmarkStart w:id="0" w:name="_GoBack"/>
      <w:bookmarkEnd w:id="0"/>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D1D4"/>
    <w:multiLevelType w:val="singleLevel"/>
    <w:tmpl w:val="09EED1D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12DF5"/>
    <w:rsid w:val="036725E5"/>
    <w:rsid w:val="74C12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2021-02-16T16:16:00Z</dcterms:created>
  <dc:creator>阿Co</dc:creator>
  <cp:lastModifiedBy>阿Co</cp:lastModifiedBy>
  <dcterms:modified xsi:type="dcterms:W3CDTF">2021-02-16T16:20:32Z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