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东南大学2020年招收台湾地区高中毕业生简章</w:t>
      </w:r>
    </w:p>
    <w:p>
      <w:pPr>
        <w:rPr>
          <w:rFonts w:hint="eastAsia"/>
        </w:rPr>
      </w:pPr>
      <w:r>
        <w:rPr>
          <w:rFonts w:hint="eastAsia"/>
        </w:rPr>
        <w:t>时间：2020-04-26浏览：189</w:t>
      </w:r>
    </w:p>
    <w:p>
      <w:pPr>
        <w:rPr>
          <w:rFonts w:hint="eastAsia"/>
        </w:rPr>
      </w:pPr>
      <w:r>
        <w:rPr>
          <w:rFonts w:hint="eastAsia"/>
        </w:rPr>
        <w:t>东南大学是中央直管、教育部直属的全国重点大学，是“985工程”和“211工程”重点建设的大学之一，2017年入选世界一流大学建设A类高校名单。学校坐落于历史文化名城南京，建有四牌楼、九龙湖、丁家桥等校区。</w:t>
      </w:r>
    </w:p>
    <w:p>
      <w:pPr>
        <w:rPr>
          <w:rFonts w:hint="eastAsia"/>
        </w:rPr>
      </w:pPr>
      <w:r>
        <w:rPr>
          <w:rFonts w:hint="eastAsia"/>
        </w:rPr>
        <w:t>东南大学为教育部批准开展“依据台湾地区大学入学考试学科能力测验成绩招收台湾高中毕业生”的学校之一。根据教育部相关文件精神，特制定本简章。</w:t>
      </w:r>
    </w:p>
    <w:p>
      <w:pPr>
        <w:rPr>
          <w:rFonts w:hint="eastAsia"/>
        </w:rPr>
      </w:pPr>
    </w:p>
    <w:p>
      <w:pPr>
        <w:rPr>
          <w:rFonts w:hint="eastAsia"/>
        </w:rPr>
      </w:pPr>
      <w:r>
        <w:rPr>
          <w:rFonts w:hint="eastAsia"/>
        </w:rPr>
        <w:t>第一条 申请条件</w:t>
      </w:r>
    </w:p>
    <w:p>
      <w:pPr>
        <w:rPr>
          <w:rFonts w:hint="eastAsia"/>
        </w:rPr>
      </w:pPr>
      <w:r>
        <w:rPr>
          <w:rFonts w:hint="eastAsia"/>
        </w:rPr>
        <w:t>具有台湾居民居住证或《台湾居民往来大陆通行证》及在台湾居住的有效身份证明，参加当年台湾地区大学入学考试学科能力测验（简称学测），相应科目成绩要求达到我校相关专业报考要求的台湾高中毕业生。</w:t>
      </w:r>
    </w:p>
    <w:p>
      <w:r>
        <w:drawing>
          <wp:inline distT="0" distB="0" distL="114300" distR="114300">
            <wp:extent cx="5267325" cy="3731895"/>
            <wp:effectExtent l="0" t="0" r="317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3731895"/>
                    </a:xfrm>
                    <a:prstGeom prst="rect">
                      <a:avLst/>
                    </a:prstGeom>
                    <a:noFill/>
                    <a:ln>
                      <a:noFill/>
                    </a:ln>
                  </pic:spPr>
                </pic:pic>
              </a:graphicData>
            </a:graphic>
          </wp:inline>
        </w:drawing>
      </w:r>
    </w:p>
    <w:p>
      <w:pPr>
        <w:rPr>
          <w:rFonts w:hint="eastAsia"/>
        </w:rPr>
      </w:pPr>
      <w:r>
        <w:rPr>
          <w:rFonts w:hint="eastAsia"/>
        </w:rPr>
        <w:t>说明：</w:t>
      </w:r>
    </w:p>
    <w:p>
      <w:pPr>
        <w:rPr>
          <w:rFonts w:hint="eastAsia"/>
        </w:rPr>
      </w:pPr>
    </w:p>
    <w:p>
      <w:pPr>
        <w:rPr>
          <w:rFonts w:hint="eastAsia"/>
        </w:rPr>
      </w:pPr>
      <w:r>
        <w:rPr>
          <w:rFonts w:hint="eastAsia"/>
        </w:rPr>
        <w:t>(1)按大类招生的学生，实行专业大类内统一培养，大学一年级（二年级）结束后（建筑类为入学一个月左右），参加本专业大类的专业分流。</w:t>
      </w:r>
    </w:p>
    <w:p>
      <w:pPr>
        <w:rPr>
          <w:rFonts w:hint="eastAsia"/>
        </w:rPr>
      </w:pPr>
    </w:p>
    <w:p>
      <w:pPr>
        <w:rPr>
          <w:rFonts w:hint="eastAsia"/>
        </w:rPr>
      </w:pPr>
      <w:r>
        <w:rPr>
          <w:rFonts w:hint="eastAsia"/>
        </w:rPr>
        <w:t>(2)体检标准按照教育部、卫生部、中国残疾人联合会制定的《普通高等学校招生体检工作指导意见》和有关规定及我校按要求制订的补充规定执行。其中，Ⅰ指色弱不能被录取，Ⅱ指色盲不能被录取，Ⅲ指无法识别任何一种颜色的不能被录取。</w:t>
      </w:r>
    </w:p>
    <w:p>
      <w:pPr>
        <w:rPr>
          <w:rFonts w:hint="eastAsia"/>
        </w:rPr>
      </w:pPr>
    </w:p>
    <w:p>
      <w:pPr>
        <w:rPr>
          <w:rFonts w:hint="eastAsia"/>
        </w:rPr>
      </w:pPr>
      <w:r>
        <w:rPr>
          <w:rFonts w:hint="eastAsia"/>
        </w:rPr>
        <w:t>(3)招生专业类及相关政策如有变动，以最新公布为准。</w:t>
      </w:r>
    </w:p>
    <w:p>
      <w:pPr>
        <w:rPr>
          <w:rFonts w:hint="eastAsia"/>
        </w:rPr>
      </w:pPr>
    </w:p>
    <w:p>
      <w:pPr>
        <w:rPr>
          <w:rFonts w:hint="eastAsia"/>
        </w:rPr>
      </w:pPr>
      <w:r>
        <w:rPr>
          <w:rFonts w:hint="eastAsia"/>
        </w:rPr>
        <w:t>第三条 申请程序</w:t>
      </w:r>
    </w:p>
    <w:p>
      <w:pPr>
        <w:rPr>
          <w:rFonts w:hint="eastAsia"/>
        </w:rPr>
      </w:pPr>
    </w:p>
    <w:p>
      <w:pPr>
        <w:rPr>
          <w:rFonts w:hint="eastAsia"/>
        </w:rPr>
      </w:pPr>
      <w:r>
        <w:rPr>
          <w:rFonts w:hint="eastAsia"/>
        </w:rPr>
        <w:t>符合申请条件拟报考东南大学的考生以电子邮件形式按照顺序排序提交以下申请材料，邮件命名为“台湾学测生+姓名”。报名成功以收到收件回复为准。</w:t>
      </w:r>
    </w:p>
    <w:p>
      <w:pPr>
        <w:rPr>
          <w:rFonts w:hint="eastAsia"/>
        </w:rPr>
      </w:pPr>
    </w:p>
    <w:p>
      <w:pPr>
        <w:rPr>
          <w:rFonts w:hint="eastAsia"/>
        </w:rPr>
      </w:pPr>
      <w:r>
        <w:rPr>
          <w:rFonts w:hint="eastAsia"/>
        </w:rPr>
        <w:t>凡报名考生，即视为同意本校经由教育部考试中心向台湾大学入学考试中心查验、核准考生“学测”成绩等信息。</w:t>
      </w:r>
    </w:p>
    <w:p>
      <w:pPr>
        <w:rPr>
          <w:rFonts w:hint="eastAsia"/>
        </w:rPr>
      </w:pPr>
    </w:p>
    <w:p>
      <w:pPr>
        <w:rPr>
          <w:rFonts w:hint="eastAsia"/>
        </w:rPr>
      </w:pPr>
      <w:r>
        <w:rPr>
          <w:rFonts w:hint="eastAsia"/>
        </w:rPr>
        <w:t>申请材料清单：</w:t>
      </w:r>
    </w:p>
    <w:p>
      <w:pPr>
        <w:rPr>
          <w:rFonts w:hint="eastAsia"/>
        </w:rPr>
      </w:pPr>
    </w:p>
    <w:p>
      <w:pPr>
        <w:rPr>
          <w:rFonts w:hint="eastAsia"/>
        </w:rPr>
      </w:pPr>
      <w:r>
        <w:rPr>
          <w:rFonts w:hint="eastAsia"/>
        </w:rPr>
        <w:t>1、《东南大学2020年招收台湾地区高中毕业生申请表》扫描件</w:t>
      </w:r>
    </w:p>
    <w:p>
      <w:pPr>
        <w:rPr>
          <w:rFonts w:hint="eastAsia"/>
        </w:rPr>
      </w:pPr>
    </w:p>
    <w:p>
      <w:pPr>
        <w:rPr>
          <w:rFonts w:hint="eastAsia"/>
        </w:rPr>
      </w:pPr>
      <w:r>
        <w:rPr>
          <w:rFonts w:hint="eastAsia"/>
        </w:rPr>
        <w:t>2、《东南大学2020年招收台湾地区高中毕业生信息汇总表》</w:t>
      </w:r>
    </w:p>
    <w:p>
      <w:pPr>
        <w:rPr>
          <w:rFonts w:hint="eastAsia"/>
        </w:rPr>
      </w:pPr>
    </w:p>
    <w:p>
      <w:pPr>
        <w:rPr>
          <w:rFonts w:hint="eastAsia"/>
        </w:rPr>
      </w:pPr>
      <w:r>
        <w:rPr>
          <w:rFonts w:hint="eastAsia"/>
        </w:rPr>
        <w:t>3、台湾居民居住证或台湾居民往来大陆通行证及台湾居住的有效身份证明、学生证扫描件</w:t>
      </w:r>
    </w:p>
    <w:p>
      <w:pPr>
        <w:rPr>
          <w:rFonts w:hint="eastAsia"/>
        </w:rPr>
      </w:pPr>
    </w:p>
    <w:p>
      <w:pPr>
        <w:rPr>
          <w:rFonts w:hint="eastAsia"/>
        </w:rPr>
      </w:pPr>
      <w:r>
        <w:rPr>
          <w:rFonts w:hint="eastAsia"/>
        </w:rPr>
        <w:t>4、“学测”成绩单扫描件</w:t>
      </w:r>
    </w:p>
    <w:p>
      <w:pPr>
        <w:rPr>
          <w:rFonts w:hint="eastAsia"/>
        </w:rPr>
      </w:pPr>
    </w:p>
    <w:p>
      <w:pPr>
        <w:rPr>
          <w:rFonts w:hint="eastAsia"/>
        </w:rPr>
      </w:pPr>
      <w:r>
        <w:rPr>
          <w:rFonts w:hint="eastAsia"/>
        </w:rPr>
        <w:t>5、个人“学测”成绩查询授权委托书扫描件</w:t>
      </w:r>
    </w:p>
    <w:p>
      <w:pPr>
        <w:rPr>
          <w:rFonts w:hint="eastAsia"/>
        </w:rPr>
      </w:pPr>
    </w:p>
    <w:p>
      <w:pPr>
        <w:rPr>
          <w:rFonts w:hint="eastAsia"/>
        </w:rPr>
      </w:pPr>
      <w:r>
        <w:rPr>
          <w:rFonts w:hint="eastAsia"/>
        </w:rPr>
        <w:t>6、中学推荐信（包括学业水平、道德品行等）扫描件</w:t>
      </w:r>
    </w:p>
    <w:p>
      <w:pPr>
        <w:rPr>
          <w:rFonts w:hint="eastAsia"/>
        </w:rPr>
      </w:pPr>
    </w:p>
    <w:p>
      <w:pPr>
        <w:rPr>
          <w:rFonts w:hint="eastAsia"/>
        </w:rPr>
      </w:pPr>
      <w:r>
        <w:rPr>
          <w:rFonts w:hint="eastAsia"/>
        </w:rPr>
        <w:t>7、近期一寸证件照片（保存为jpg格式，并以姓名命名）</w:t>
      </w:r>
    </w:p>
    <w:p>
      <w:pPr>
        <w:rPr>
          <w:rFonts w:hint="eastAsia"/>
        </w:rPr>
      </w:pPr>
    </w:p>
    <w:p>
      <w:pPr>
        <w:rPr>
          <w:rFonts w:hint="eastAsia"/>
        </w:rPr>
      </w:pPr>
      <w:r>
        <w:rPr>
          <w:rFonts w:hint="eastAsia"/>
        </w:rPr>
        <w:t>提交截止时间：2020年5月12日</w:t>
      </w:r>
    </w:p>
    <w:p>
      <w:pPr>
        <w:rPr>
          <w:rFonts w:hint="eastAsia"/>
        </w:rPr>
      </w:pPr>
    </w:p>
    <w:p>
      <w:pPr>
        <w:rPr>
          <w:rFonts w:hint="eastAsia"/>
        </w:rPr>
      </w:pPr>
      <w:r>
        <w:rPr>
          <w:rFonts w:hint="eastAsia"/>
        </w:rPr>
        <w:t>东南大学招生办公室电子邮箱：seuzhaoban@163.com</w:t>
      </w:r>
    </w:p>
    <w:p>
      <w:pPr>
        <w:rPr>
          <w:rFonts w:hint="eastAsia"/>
        </w:rPr>
      </w:pPr>
    </w:p>
    <w:p>
      <w:pPr>
        <w:rPr>
          <w:rFonts w:hint="eastAsia"/>
        </w:rPr>
      </w:pPr>
      <w:r>
        <w:rPr>
          <w:rFonts w:hint="eastAsia"/>
        </w:rPr>
        <w:t>第四条 选拔程序</w:t>
      </w:r>
    </w:p>
    <w:p>
      <w:pPr>
        <w:rPr>
          <w:rFonts w:hint="eastAsia"/>
        </w:rPr>
      </w:pPr>
    </w:p>
    <w:p>
      <w:pPr>
        <w:rPr>
          <w:rFonts w:hint="eastAsia"/>
        </w:rPr>
      </w:pPr>
      <w:r>
        <w:rPr>
          <w:rFonts w:hint="eastAsia"/>
        </w:rPr>
        <w:t>（一）资格审查：学校组织专家对申请考生的材料进行初步审核，择优确定参加考试的名单，并于2020年5月22日左右以电子邮件和网站公告方式通知考生。</w:t>
      </w:r>
    </w:p>
    <w:p>
      <w:pPr>
        <w:rPr>
          <w:rFonts w:hint="eastAsia"/>
        </w:rPr>
      </w:pPr>
    </w:p>
    <w:p>
      <w:pPr>
        <w:rPr>
          <w:rFonts w:hint="eastAsia"/>
        </w:rPr>
      </w:pPr>
      <w:r>
        <w:rPr>
          <w:rFonts w:hint="eastAsia"/>
        </w:rPr>
        <w:t>（二）选拔考试：采用面试形式，面试相关安排以后续通知为准。具体详见东南大学本科招生网上通知及本人报名邮箱通知。</w:t>
      </w:r>
    </w:p>
    <w:p>
      <w:pPr>
        <w:rPr>
          <w:rFonts w:hint="eastAsia"/>
        </w:rPr>
      </w:pPr>
    </w:p>
    <w:p>
      <w:pPr>
        <w:rPr>
          <w:rFonts w:hint="eastAsia"/>
        </w:rPr>
      </w:pPr>
      <w:r>
        <w:rPr>
          <w:rFonts w:hint="eastAsia"/>
        </w:rPr>
        <w:t>第五条 录取</w:t>
      </w:r>
    </w:p>
    <w:p>
      <w:pPr>
        <w:rPr>
          <w:rFonts w:hint="eastAsia"/>
        </w:rPr>
      </w:pPr>
    </w:p>
    <w:p>
      <w:pPr>
        <w:rPr>
          <w:rFonts w:hint="eastAsia"/>
        </w:rPr>
      </w:pPr>
      <w:r>
        <w:rPr>
          <w:rFonts w:hint="eastAsia"/>
        </w:rPr>
        <w:t>东南大学根据申请考生考试成绩，择优确定录取名单。学校通过邮件和网站公告通知学生考试结果，并将录取学生信息报送普通高等学校联合招收华侨港澳台学生办公室。由该办公室统一办理所有台湾学生入学录取手续，并将所有录取名单报教育部高校学生司进行电子注册。</w:t>
      </w:r>
    </w:p>
    <w:p>
      <w:pPr>
        <w:rPr>
          <w:rFonts w:hint="eastAsia"/>
        </w:rPr>
      </w:pPr>
    </w:p>
    <w:p>
      <w:pPr>
        <w:rPr>
          <w:rFonts w:hint="eastAsia"/>
        </w:rPr>
      </w:pPr>
      <w:r>
        <w:rPr>
          <w:rFonts w:hint="eastAsia"/>
        </w:rPr>
        <w:t>第六条 其他</w:t>
      </w:r>
    </w:p>
    <w:p>
      <w:pPr>
        <w:rPr>
          <w:rFonts w:hint="eastAsia"/>
        </w:rPr>
      </w:pPr>
    </w:p>
    <w:p>
      <w:pPr>
        <w:rPr>
          <w:rFonts w:hint="eastAsia"/>
        </w:rPr>
      </w:pPr>
      <w:r>
        <w:rPr>
          <w:rFonts w:hint="eastAsia"/>
        </w:rPr>
        <w:t>（一）若教育部2020年的相关规定有变化，东南大学将作相应调整。</w:t>
      </w:r>
    </w:p>
    <w:p>
      <w:pPr>
        <w:rPr>
          <w:rFonts w:hint="eastAsia"/>
        </w:rPr>
      </w:pPr>
    </w:p>
    <w:p>
      <w:pPr>
        <w:rPr>
          <w:rFonts w:hint="eastAsia"/>
        </w:rPr>
      </w:pPr>
      <w:r>
        <w:rPr>
          <w:rFonts w:hint="eastAsia"/>
        </w:rPr>
        <w:t>（二）本简章未尽事宜学校会及时在东南大学本科招生网(https://zsb.seu.edu.cn)上公告，请及时查看。若遇紧急事宜，学校将通过电话或电子邮件通知。</w:t>
      </w:r>
    </w:p>
    <w:p>
      <w:pPr>
        <w:rPr>
          <w:rFonts w:hint="eastAsia"/>
        </w:rPr>
      </w:pPr>
    </w:p>
    <w:p>
      <w:pPr>
        <w:rPr>
          <w:rFonts w:hint="eastAsia"/>
        </w:rPr>
      </w:pPr>
      <w:r>
        <w:rPr>
          <w:rFonts w:hint="eastAsia"/>
        </w:rPr>
        <w:t>第七条 东南大学招生办公室联系方式</w:t>
      </w:r>
    </w:p>
    <w:p>
      <w:pPr>
        <w:rPr>
          <w:rFonts w:hint="eastAsia"/>
        </w:rPr>
      </w:pPr>
    </w:p>
    <w:p>
      <w:pPr>
        <w:rPr>
          <w:rFonts w:hint="eastAsia"/>
        </w:rPr>
      </w:pPr>
      <w:r>
        <w:rPr>
          <w:rFonts w:hint="eastAsia"/>
        </w:rPr>
        <w:t>地址：江苏省南京市江宁区东南大学路2号东南大学招生办公室</w:t>
      </w:r>
    </w:p>
    <w:p>
      <w:pPr>
        <w:rPr>
          <w:rFonts w:hint="eastAsia"/>
        </w:rPr>
      </w:pPr>
    </w:p>
    <w:p>
      <w:pPr>
        <w:rPr>
          <w:rFonts w:hint="eastAsia"/>
        </w:rPr>
      </w:pPr>
      <w:r>
        <w:rPr>
          <w:rFonts w:hint="eastAsia"/>
        </w:rPr>
        <w:t>邮编：211189</w:t>
      </w:r>
    </w:p>
    <w:p>
      <w:pPr>
        <w:rPr>
          <w:rFonts w:hint="eastAsia"/>
        </w:rPr>
      </w:pPr>
    </w:p>
    <w:p>
      <w:pPr>
        <w:rPr>
          <w:rFonts w:hint="eastAsia"/>
        </w:rPr>
      </w:pPr>
      <w:r>
        <w:rPr>
          <w:rFonts w:hint="eastAsia"/>
        </w:rPr>
        <w:t>联系电话：8625-52090271</w:t>
      </w:r>
    </w:p>
    <w:p>
      <w:pPr>
        <w:rPr>
          <w:rFonts w:hint="eastAsia"/>
        </w:rPr>
      </w:pPr>
    </w:p>
    <w:p>
      <w:pPr>
        <w:rPr>
          <w:rFonts w:hint="eastAsia"/>
        </w:rPr>
      </w:pPr>
      <w:r>
        <w:rPr>
          <w:rFonts w:hint="eastAsia"/>
        </w:rPr>
        <w:t>传真电话：8625-52090273</w:t>
      </w:r>
    </w:p>
    <w:p>
      <w:pPr>
        <w:rPr>
          <w:rFonts w:hint="eastAsia"/>
        </w:rPr>
      </w:pPr>
    </w:p>
    <w:p>
      <w:pPr>
        <w:rPr>
          <w:rFonts w:hint="eastAsia"/>
        </w:rPr>
      </w:pPr>
      <w:r>
        <w:rPr>
          <w:rFonts w:hint="eastAsia"/>
        </w:rPr>
        <w:t>电子邮件：zhaoban@seu.edu.cn</w:t>
      </w:r>
    </w:p>
    <w:p>
      <w:pPr>
        <w:rPr>
          <w:rFonts w:hint="eastAsia"/>
        </w:rPr>
      </w:pPr>
    </w:p>
    <w:p>
      <w:pPr>
        <w:rPr>
          <w:rFonts w:hint="eastAsia"/>
        </w:rPr>
      </w:pPr>
      <w:r>
        <w:rPr>
          <w:rFonts w:hint="eastAsia"/>
        </w:rPr>
        <w:t>东南大学招生办公室</w:t>
      </w:r>
    </w:p>
    <w:p>
      <w:pPr>
        <w:rPr>
          <w:rFonts w:hint="eastAsia"/>
        </w:rPr>
      </w:pPr>
    </w:p>
    <w:p>
      <w:pPr>
        <w:rPr>
          <w:rFonts w:hint="eastAsia"/>
        </w:rPr>
      </w:pPr>
      <w:r>
        <w:rPr>
          <w:rFonts w:hint="eastAsia"/>
        </w:rPr>
        <w:t>2020年4月26日</w:t>
      </w:r>
    </w:p>
    <w:p>
      <w:pPr>
        <w:rPr>
          <w:rFonts w:hint="eastAsia"/>
        </w:rPr>
      </w:pPr>
    </w:p>
    <w:p>
      <w:pPr>
        <w:rPr>
          <w:rFonts w:hint="eastAsia"/>
        </w:rPr>
      </w:pPr>
    </w:p>
    <w:p>
      <w:pPr>
        <w:rPr>
          <w:rFonts w:hint="eastAsia"/>
        </w:rPr>
      </w:pPr>
    </w:p>
    <w:p>
      <w:pPr>
        <w:rPr>
          <w:rFonts w:hint="eastAsia" w:eastAsiaTheme="minorEastAsia"/>
          <w:lang w:val="en-US" w:eastAsia="zh-CN"/>
        </w:rPr>
      </w:pPr>
      <w:r>
        <w:rPr>
          <w:rFonts w:hint="eastAsia"/>
          <w:lang w:val="en-US" w:eastAsia="zh-CN"/>
        </w:rPr>
        <w:t>网址：</w:t>
      </w:r>
      <w:r>
        <w:rPr>
          <w:rFonts w:ascii="SimSun" w:hAnsi="SimSun" w:eastAsia="SimSun" w:cs="SimSun"/>
          <w:sz w:val="24"/>
          <w:szCs w:val="24"/>
        </w:rPr>
        <w:fldChar w:fldCharType="begin"/>
      </w:r>
      <w:r>
        <w:rPr>
          <w:rFonts w:ascii="SimSun" w:hAnsi="SimSun" w:eastAsia="SimSun" w:cs="SimSun"/>
          <w:sz w:val="24"/>
          <w:szCs w:val="24"/>
        </w:rPr>
        <w:instrText xml:space="preserve"> HYPERLINK "https://zsb.seu.edu.cn/2020/0426/c23610a325855/pagem.htm" </w:instrText>
      </w:r>
      <w:r>
        <w:rPr>
          <w:rFonts w:ascii="SimSun" w:hAnsi="SimSun" w:eastAsia="SimSun" w:cs="SimSun"/>
          <w:sz w:val="24"/>
          <w:szCs w:val="24"/>
        </w:rPr>
        <w:fldChar w:fldCharType="separate"/>
      </w:r>
      <w:r>
        <w:rPr>
          <w:rStyle w:val="4"/>
          <w:rFonts w:ascii="SimSun" w:hAnsi="SimSun" w:eastAsia="SimSun" w:cs="SimSun"/>
          <w:sz w:val="24"/>
          <w:szCs w:val="24"/>
        </w:rPr>
        <w:t>https://zsb.seu.edu.cn/2020/0426/c23610a325855/pagem.htm</w:t>
      </w:r>
      <w:r>
        <w:rPr>
          <w:rFonts w:ascii="SimSun" w:hAnsi="SimSun" w:eastAsia="SimSun" w:cs="SimSun"/>
          <w:sz w:val="24"/>
          <w:szCs w:val="24"/>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937C8"/>
    <w:rsid w:val="22C93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2020-04-27T10:55:00Z</dcterms:created>
  <dc:creator>acer user</dc:creator>
  <cp:lastModifiedBy>acer user</cp:lastModifiedBy>
  <dcterms:modified xsi:type="dcterms:W3CDTF">2020-04-27T10:58:23Z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