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山西财经大学2022年依据台湾地区大学入学考试学科能力测试成绩招收台湾高中毕业生简章</w:t>
      </w:r>
    </w:p>
    <w:p>
      <w:pPr>
        <w:rPr>
          <w:rFonts w:hint="eastAsia"/>
        </w:rPr>
      </w:pPr>
      <w:r>
        <w:rPr>
          <w:rFonts w:hint="eastAsia"/>
        </w:rPr>
        <w:t>一、申请条件</w:t>
      </w:r>
    </w:p>
    <w:p>
      <w:pPr>
        <w:rPr>
          <w:rFonts w:hint="eastAsia"/>
        </w:rPr>
      </w:pPr>
      <w:r>
        <w:rPr>
          <w:rFonts w:hint="eastAsia"/>
        </w:rPr>
        <w:t>1、具有台湾居民居住证或《台湾居民往来大陆通行证》及在台湾居住的有效身份证明，考生所持证件与考生本人信</w:t>
      </w:r>
      <w:bookmarkStart w:id="0" w:name="_GoBack"/>
      <w:bookmarkEnd w:id="0"/>
      <w:r>
        <w:rPr>
          <w:rFonts w:hint="eastAsia"/>
        </w:rPr>
        <w:t>息一致，且在有效期内；</w:t>
      </w:r>
    </w:p>
    <w:p>
      <w:pPr>
        <w:rPr>
          <w:rFonts w:hint="eastAsia"/>
        </w:rPr>
      </w:pPr>
      <w:r>
        <w:rPr>
          <w:rFonts w:hint="eastAsia"/>
        </w:rPr>
        <w:t>2、参加台湾地区2022年大学入学考试学科能力测试，且语文、数学A、英文三科成绩均达到均标级以上的台湾高中毕业生。</w:t>
      </w:r>
    </w:p>
    <w:p>
      <w:pPr>
        <w:rPr>
          <w:rFonts w:hint="eastAsia"/>
        </w:rPr>
      </w:pPr>
    </w:p>
    <w:p>
      <w:pPr>
        <w:rPr>
          <w:rFonts w:hint="eastAsia"/>
        </w:rPr>
      </w:pPr>
      <w:r>
        <w:rPr>
          <w:rFonts w:hint="eastAsia"/>
        </w:rPr>
        <w:t>二、招生专业和人数</w:t>
      </w:r>
    </w:p>
    <w:p>
      <w:pPr>
        <w:rPr>
          <w:rFonts w:hint="eastAsia"/>
        </w:rPr>
      </w:pPr>
      <w:r>
        <w:rPr>
          <w:rFonts w:hint="eastAsia"/>
        </w:rPr>
        <w:t>申请人按照意愿程度依次顺序选择专业作为专业志愿，并选择是否服从专业调剂。专业志愿间存在次序。各专业招生计划视生源情况可能做出调整，总计划不超过10人。</w:t>
      </w:r>
    </w:p>
    <w:p>
      <w:r>
        <w:drawing>
          <wp:inline distT="0" distB="0" distL="114300" distR="114300">
            <wp:extent cx="5473065" cy="17392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73065" cy="1739265"/>
                    </a:xfrm>
                    <a:prstGeom prst="rect">
                      <a:avLst/>
                    </a:prstGeom>
                    <a:noFill/>
                    <a:ln>
                      <a:noFill/>
                    </a:ln>
                  </pic:spPr>
                </pic:pic>
              </a:graphicData>
            </a:graphic>
          </wp:inline>
        </w:drawing>
      </w:r>
    </w:p>
    <w:p>
      <w:pPr>
        <w:rPr>
          <w:rFonts w:hint="eastAsia"/>
        </w:rPr>
      </w:pPr>
      <w:r>
        <w:rPr>
          <w:rFonts w:hint="eastAsia"/>
        </w:rPr>
        <w:t>三、报名时间及方式</w:t>
      </w:r>
    </w:p>
    <w:p>
      <w:pPr>
        <w:rPr>
          <w:rFonts w:hint="eastAsia"/>
        </w:rPr>
      </w:pPr>
    </w:p>
    <w:p>
      <w:pPr>
        <w:rPr>
          <w:rFonts w:hint="eastAsia"/>
        </w:rPr>
      </w:pPr>
      <w:r>
        <w:rPr>
          <w:rFonts w:hint="eastAsia"/>
        </w:rPr>
        <w:t>1、报名时间：2022年3月1日至31日</w:t>
      </w:r>
    </w:p>
    <w:p>
      <w:pPr>
        <w:rPr>
          <w:rFonts w:hint="eastAsia"/>
        </w:rPr>
      </w:pPr>
    </w:p>
    <w:p>
      <w:pPr>
        <w:rPr>
          <w:rFonts w:hint="eastAsia"/>
        </w:rPr>
      </w:pPr>
      <w:r>
        <w:rPr>
          <w:rFonts w:hint="eastAsia"/>
        </w:rPr>
        <w:t>2、报名方式：考生登录祖国（大陆）普通高校依据台湾地区学测成绩招收台湾高中毕业生报名系统（网址：https://www.gatzs.com.cn/z/tw）进行报名。</w:t>
      </w:r>
    </w:p>
    <w:p>
      <w:pPr>
        <w:rPr>
          <w:rFonts w:hint="eastAsia"/>
        </w:rPr>
      </w:pPr>
    </w:p>
    <w:p>
      <w:pPr>
        <w:rPr>
          <w:rFonts w:hint="eastAsia"/>
        </w:rPr>
      </w:pPr>
      <w:r>
        <w:rPr>
          <w:rFonts w:hint="eastAsia"/>
        </w:rPr>
        <w:t>3、报名要求：</w:t>
      </w:r>
    </w:p>
    <w:p>
      <w:pPr>
        <w:rPr>
          <w:rFonts w:hint="eastAsia"/>
        </w:rPr>
      </w:pPr>
    </w:p>
    <w:p>
      <w:pPr>
        <w:rPr>
          <w:rFonts w:hint="eastAsia"/>
        </w:rPr>
      </w:pPr>
      <w:r>
        <w:rPr>
          <w:rFonts w:hint="eastAsia"/>
        </w:rPr>
        <w:t>（1）基本材料</w:t>
      </w:r>
    </w:p>
    <w:p>
      <w:pPr>
        <w:rPr>
          <w:rFonts w:hint="eastAsia"/>
        </w:rPr>
      </w:pPr>
    </w:p>
    <w:p>
      <w:pPr>
        <w:rPr>
          <w:rFonts w:hint="eastAsia"/>
        </w:rPr>
      </w:pPr>
      <w:r>
        <w:rPr>
          <w:rFonts w:hint="eastAsia"/>
        </w:rPr>
        <w:t>按照要求输入个人信息，上传个人证件、电子照片、学测成绩、考生诚信承诺书（报名系统下载）等基本材料，提交本人签名的成绩查询授权书（报名系统下载）扫描件。</w:t>
      </w:r>
    </w:p>
    <w:p>
      <w:pPr>
        <w:rPr>
          <w:rFonts w:hint="eastAsia"/>
        </w:rPr>
      </w:pPr>
    </w:p>
    <w:p>
      <w:pPr>
        <w:rPr>
          <w:rFonts w:hint="eastAsia"/>
        </w:rPr>
      </w:pPr>
      <w:r>
        <w:rPr>
          <w:rFonts w:hint="eastAsia"/>
        </w:rPr>
        <w:t>（2）其他材料</w:t>
      </w:r>
    </w:p>
    <w:p>
      <w:pPr>
        <w:rPr>
          <w:rFonts w:hint="eastAsia"/>
        </w:rPr>
      </w:pPr>
    </w:p>
    <w:p>
      <w:pPr>
        <w:rPr>
          <w:rFonts w:hint="eastAsia"/>
        </w:rPr>
      </w:pPr>
      <w:r>
        <w:rPr>
          <w:rFonts w:hint="eastAsia"/>
        </w:rPr>
        <w:t>①“学测”成绩公证认证材料扫描件（需含学测报名序号或应试号码）;</w:t>
      </w:r>
    </w:p>
    <w:p>
      <w:pPr>
        <w:rPr>
          <w:rFonts w:hint="eastAsia"/>
        </w:rPr>
      </w:pPr>
    </w:p>
    <w:p>
      <w:pPr>
        <w:rPr>
          <w:rFonts w:hint="eastAsia"/>
        </w:rPr>
      </w:pPr>
      <w:r>
        <w:rPr>
          <w:rFonts w:hint="eastAsia"/>
        </w:rPr>
        <w:t>②高中学生证（往届生提供高中毕业证书）。</w:t>
      </w:r>
    </w:p>
    <w:p>
      <w:pPr>
        <w:rPr>
          <w:rFonts w:hint="eastAsia"/>
        </w:rPr>
      </w:pPr>
    </w:p>
    <w:p>
      <w:pPr>
        <w:rPr>
          <w:rFonts w:hint="eastAsia"/>
        </w:rPr>
      </w:pPr>
      <w:r>
        <w:rPr>
          <w:rFonts w:hint="eastAsia"/>
        </w:rPr>
        <w:t>材料上传内容不清晰完整，证件不在有效期内，审核不予通过。</w:t>
      </w:r>
    </w:p>
    <w:p>
      <w:pPr>
        <w:rPr>
          <w:rFonts w:hint="eastAsia"/>
        </w:rPr>
      </w:pPr>
    </w:p>
    <w:p>
      <w:pPr>
        <w:rPr>
          <w:rFonts w:hint="eastAsia"/>
        </w:rPr>
      </w:pPr>
      <w:r>
        <w:rPr>
          <w:rFonts w:hint="eastAsia"/>
        </w:rPr>
        <w:t>四、审核、录取</w:t>
      </w:r>
    </w:p>
    <w:p>
      <w:pPr>
        <w:rPr>
          <w:rFonts w:hint="eastAsia"/>
        </w:rPr>
      </w:pPr>
    </w:p>
    <w:p>
      <w:pPr>
        <w:rPr>
          <w:rFonts w:hint="eastAsia"/>
        </w:rPr>
      </w:pPr>
      <w:r>
        <w:rPr>
          <w:rFonts w:hint="eastAsia"/>
        </w:rPr>
        <w:t>审核、录取的日程和程序按照教育部《2022年普通高等学校依据台湾地区大学入学考试学科能力测试成绩招收台湾高中毕业生办法》第三款、第四款执行。</w:t>
      </w:r>
    </w:p>
    <w:p>
      <w:pPr>
        <w:rPr>
          <w:rFonts w:hint="eastAsia"/>
        </w:rPr>
      </w:pPr>
    </w:p>
    <w:p>
      <w:pPr>
        <w:rPr>
          <w:rFonts w:hint="eastAsia"/>
        </w:rPr>
      </w:pPr>
      <w:r>
        <w:rPr>
          <w:rFonts w:hint="eastAsia"/>
        </w:rPr>
        <w:t>《2022年普通高等学校依据台湾地区大学入学考试学科能力测试成绩招收台湾高中毕业生办法》查看网址https://www.gatzs.com.cn/gatzs/twzt/zygz/202201/20220126/2161122642.html。</w:t>
      </w:r>
    </w:p>
    <w:p>
      <w:pPr>
        <w:rPr>
          <w:rFonts w:hint="eastAsia"/>
        </w:rPr>
      </w:pPr>
    </w:p>
    <w:p>
      <w:pPr>
        <w:rPr>
          <w:rFonts w:hint="eastAsia"/>
        </w:rPr>
      </w:pPr>
      <w:r>
        <w:rPr>
          <w:rFonts w:hint="eastAsia"/>
        </w:rPr>
        <w:t>五、录取规则</w:t>
      </w:r>
    </w:p>
    <w:p>
      <w:pPr>
        <w:rPr>
          <w:rFonts w:hint="eastAsia"/>
        </w:rPr>
      </w:pPr>
    </w:p>
    <w:p>
      <w:pPr>
        <w:rPr>
          <w:rFonts w:hint="eastAsia"/>
        </w:rPr>
      </w:pPr>
      <w:r>
        <w:rPr>
          <w:rFonts w:hint="eastAsia"/>
        </w:rPr>
        <w:t>我校将对申请人材料进行审核，对于审核通过的考生，在招生计划范围内，采用“分数优先、遵循志愿”的录取原则根据考生的“学测”成绩中语文、数学A和英文三个科目级分之和从高到低择优录取并确定专业，若三个科目级分之和相同，则依次按照数学A、语文、英文所得级分从高到低择优录取并确定专业。所有服从专业调剂考生优先级低于其他考生。不服从专业调剂的考生，如按照前述规则无法满足其专业志愿，不予录取。录取额满，其余考生不予录取。</w:t>
      </w:r>
    </w:p>
    <w:p>
      <w:pPr>
        <w:rPr>
          <w:rFonts w:hint="eastAsia"/>
        </w:rPr>
      </w:pPr>
    </w:p>
    <w:p>
      <w:pPr>
        <w:rPr>
          <w:rFonts w:hint="eastAsia"/>
        </w:rPr>
      </w:pPr>
      <w:r>
        <w:rPr>
          <w:rFonts w:hint="eastAsia"/>
        </w:rPr>
        <w:t>六、学费和住宿费用</w:t>
      </w:r>
    </w:p>
    <w:p>
      <w:pPr>
        <w:rPr>
          <w:rFonts w:hint="eastAsia"/>
        </w:rPr>
      </w:pPr>
    </w:p>
    <w:p>
      <w:pPr>
        <w:rPr>
          <w:rFonts w:hint="eastAsia"/>
        </w:rPr>
      </w:pPr>
      <w:r>
        <w:rPr>
          <w:rFonts w:hint="eastAsia"/>
        </w:rPr>
        <w:t>被我校录取的台湾高中毕业生入学注册时，应按照学校规定缴纳学费和杂费，收费标准与内地学生相同。学生与内地学生统一安排住宿，住宿费400-1200元/人/年（人民币）；其他费用参照内地学生收费标准执行。</w:t>
      </w:r>
    </w:p>
    <w:p>
      <w:pPr>
        <w:rPr>
          <w:rFonts w:hint="eastAsia"/>
        </w:rPr>
      </w:pPr>
    </w:p>
    <w:p>
      <w:pPr>
        <w:rPr>
          <w:rFonts w:hint="eastAsia"/>
        </w:rPr>
      </w:pPr>
      <w:r>
        <w:rPr>
          <w:rFonts w:hint="eastAsia"/>
        </w:rPr>
        <w:t>七、入学及管理</w:t>
      </w:r>
    </w:p>
    <w:p>
      <w:pPr>
        <w:rPr>
          <w:rFonts w:hint="eastAsia"/>
        </w:rPr>
      </w:pPr>
    </w:p>
    <w:p>
      <w:pPr>
        <w:rPr>
          <w:rFonts w:hint="eastAsia"/>
        </w:rPr>
      </w:pPr>
      <w:r>
        <w:rPr>
          <w:rFonts w:hint="eastAsia"/>
        </w:rPr>
        <w:t>1、被录取的学生按照录取通知书规定的时间到学校报到，具体事宜参考《山西财经大学2022级新生入学须知》及有关通知；</w:t>
      </w:r>
    </w:p>
    <w:p>
      <w:pPr>
        <w:rPr>
          <w:rFonts w:hint="eastAsia"/>
        </w:rPr>
      </w:pPr>
    </w:p>
    <w:p>
      <w:pPr>
        <w:rPr>
          <w:rFonts w:hint="eastAsia"/>
        </w:rPr>
      </w:pPr>
      <w:r>
        <w:rPr>
          <w:rFonts w:hint="eastAsia"/>
        </w:rPr>
        <w:t>2、新生入学后进行入学资格审查（含身体健康状况复查，参照大陆学生高考录取体检标准），凡不符合报名、录取条件或弄虚作假者，将被取消入学资格；</w:t>
      </w:r>
    </w:p>
    <w:p>
      <w:pPr>
        <w:rPr>
          <w:rFonts w:hint="eastAsia"/>
        </w:rPr>
      </w:pPr>
    </w:p>
    <w:p>
      <w:pPr>
        <w:rPr>
          <w:rFonts w:hint="eastAsia"/>
        </w:rPr>
      </w:pPr>
      <w:r>
        <w:rPr>
          <w:rFonts w:hint="eastAsia"/>
        </w:rPr>
        <w:t>3、台湾地区学生的在校教育和管理按照《普通高等学校招收和培养香港特别行政区、澳门特别行政区及台湾地区学生的规定》（教港澳台〔2016〕96号）及我校本科学生相关规定进行管理。</w:t>
      </w:r>
    </w:p>
    <w:p>
      <w:pPr>
        <w:rPr>
          <w:rFonts w:hint="eastAsia"/>
        </w:rPr>
      </w:pPr>
    </w:p>
    <w:p>
      <w:pPr>
        <w:rPr>
          <w:rFonts w:hint="eastAsia"/>
        </w:rPr>
      </w:pPr>
      <w:r>
        <w:rPr>
          <w:rFonts w:hint="eastAsia"/>
        </w:rPr>
        <w:t>八、证书颁发</w:t>
      </w:r>
    </w:p>
    <w:p>
      <w:pPr>
        <w:rPr>
          <w:rFonts w:hint="eastAsia"/>
        </w:rPr>
      </w:pPr>
    </w:p>
    <w:p>
      <w:pPr>
        <w:rPr>
          <w:rFonts w:hint="eastAsia"/>
        </w:rPr>
      </w:pPr>
      <w:r>
        <w:rPr>
          <w:rFonts w:hint="eastAsia"/>
        </w:rPr>
        <w:t>本科学习期满，修完规定的课程和学分，成绩合格者颁发山西财经大学本科毕业证书；达到山西财经大学学位授予标准者颁发山西财经大学学士学位证书。</w:t>
      </w:r>
    </w:p>
    <w:p>
      <w:pPr>
        <w:rPr>
          <w:rFonts w:hint="eastAsia"/>
        </w:rPr>
      </w:pPr>
    </w:p>
    <w:p>
      <w:pPr>
        <w:rPr>
          <w:rFonts w:hint="eastAsia"/>
        </w:rPr>
      </w:pPr>
      <w:r>
        <w:rPr>
          <w:rFonts w:hint="eastAsia"/>
        </w:rPr>
        <w:t>九、联系方式</w:t>
      </w:r>
    </w:p>
    <w:p>
      <w:pPr>
        <w:rPr>
          <w:rFonts w:hint="eastAsia"/>
        </w:rPr>
      </w:pPr>
    </w:p>
    <w:p>
      <w:pPr>
        <w:rPr>
          <w:rFonts w:hint="eastAsia"/>
        </w:rPr>
      </w:pPr>
      <w:r>
        <w:rPr>
          <w:rFonts w:hint="eastAsia"/>
        </w:rPr>
        <w:t>学校全称：山西财经大学</w:t>
      </w:r>
    </w:p>
    <w:p>
      <w:pPr>
        <w:rPr>
          <w:rFonts w:hint="eastAsia"/>
        </w:rPr>
      </w:pPr>
    </w:p>
    <w:p>
      <w:pPr>
        <w:rPr>
          <w:rFonts w:hint="eastAsia"/>
        </w:rPr>
      </w:pPr>
      <w:r>
        <w:rPr>
          <w:rFonts w:hint="eastAsia"/>
        </w:rPr>
        <w:t>通讯地址：山西省太原市小店区坞城路140号山西财经大学教务处招生考试科</w:t>
      </w:r>
    </w:p>
    <w:p>
      <w:pPr>
        <w:rPr>
          <w:rFonts w:hint="eastAsia"/>
        </w:rPr>
      </w:pPr>
    </w:p>
    <w:p>
      <w:pPr>
        <w:rPr>
          <w:rFonts w:hint="eastAsia"/>
        </w:rPr>
      </w:pPr>
      <w:r>
        <w:rPr>
          <w:rFonts w:hint="eastAsia"/>
        </w:rPr>
        <w:t>邮政编码：030006</w:t>
      </w:r>
    </w:p>
    <w:p>
      <w:pPr>
        <w:rPr>
          <w:rFonts w:hint="eastAsia"/>
        </w:rPr>
      </w:pPr>
    </w:p>
    <w:p>
      <w:pPr>
        <w:rPr>
          <w:rFonts w:hint="eastAsia"/>
        </w:rPr>
      </w:pPr>
      <w:r>
        <w:rPr>
          <w:rFonts w:hint="eastAsia"/>
        </w:rPr>
        <w:t>招生电话：+86-351-7666571</w:t>
      </w:r>
    </w:p>
    <w:p>
      <w:pPr>
        <w:rPr>
          <w:rFonts w:hint="eastAsia"/>
        </w:rPr>
      </w:pPr>
    </w:p>
    <w:p>
      <w:pPr>
        <w:rPr>
          <w:rFonts w:hint="eastAsia"/>
        </w:rPr>
      </w:pPr>
      <w:r>
        <w:rPr>
          <w:rFonts w:hint="eastAsia"/>
        </w:rPr>
        <w:t>招生网站：http://zhaosheng.sxufe.edu.cn</w:t>
      </w:r>
    </w:p>
    <w:p>
      <w:pPr>
        <w:rPr>
          <w:rFonts w:hint="eastAsia"/>
        </w:rPr>
      </w:pPr>
    </w:p>
    <w:p>
      <w:pPr>
        <w:rPr>
          <w:rFonts w:hint="eastAsia"/>
        </w:rPr>
      </w:pPr>
      <w:r>
        <w:rPr>
          <w:rFonts w:hint="eastAsia"/>
        </w:rPr>
        <w:t>电子邮箱：jwczsk@sxufe.edu.cn</w:t>
      </w:r>
    </w:p>
    <w:p>
      <w:pPr>
        <w:rPr>
          <w:rFonts w:hint="eastAsia"/>
        </w:rPr>
      </w:pPr>
    </w:p>
    <w:p>
      <w:pPr>
        <w:rPr>
          <w:rFonts w:hint="eastAsia"/>
        </w:rPr>
      </w:pPr>
      <w:r>
        <w:rPr>
          <w:rFonts w:hint="eastAsia"/>
        </w:rPr>
        <w:t>十、其他</w:t>
      </w:r>
    </w:p>
    <w:p>
      <w:pPr>
        <w:rPr>
          <w:rFonts w:hint="eastAsia"/>
        </w:rPr>
      </w:pPr>
    </w:p>
    <w:p>
      <w:pPr>
        <w:rPr>
          <w:rFonts w:hint="eastAsia"/>
        </w:rPr>
      </w:pPr>
      <w:r>
        <w:rPr>
          <w:rFonts w:hint="eastAsia"/>
        </w:rPr>
        <w:t>本简章内容如与上级教育主管部门规定不一致时，以上级教育主管部门规定为准。其他未尽事宜参照教育部、中华人民共和国普通高等学校联合招收华侨港澳台学生办公室相关规定及山西财经大学2022年本科招生章程执行。</w:t>
      </w:r>
    </w:p>
    <w:p>
      <w:pPr>
        <w:rPr>
          <w:rFonts w:hint="eastAsia"/>
        </w:rPr>
      </w:pPr>
    </w:p>
    <w:p>
      <w:pPr>
        <w:rPr>
          <w:rFonts w:hint="eastAsia"/>
        </w:rPr>
      </w:pPr>
      <w:r>
        <w:rPr>
          <w:rFonts w:hint="eastAsia"/>
        </w:rPr>
        <w:t>本简章由山西财经大学教务处负责解释。</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网址：http://zhaosheng.sxufe.edu.cn/info/1013/2975.htm</w:t>
      </w:r>
    </w:p>
    <w:sectPr>
      <w:pgSz w:w="11906" w:h="16838"/>
      <w:pgMar w:top="82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C02CD"/>
    <w:rsid w:val="472C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2022-02-23T13:11:00Z</dcterms:created>
  <dc:creator>阿Co</dc:creator>
  <cp:lastModifiedBy>阿Co</cp:lastModifiedBy>
  <dcterms:modified xsi:type="dcterms:W3CDTF">2022-02-23T13:13:55Z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1577B765497F45BE91AC7491A1534885</vt:lpwstr>
  </property>
</Properties>
</file>